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7183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A262D18" wp14:editId="059CD2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5AE7">
              <w:rPr>
                <w:rStyle w:val="BookAntiqua10Char"/>
                <w:b/>
                <w:noProof/>
                <w:sz w:val="22"/>
                <w:szCs w:val="22"/>
              </w:rPr>
              <w:t xml:space="preserve">Second </w:t>
            </w:r>
            <w:r w:rsidR="003B0617">
              <w:rPr>
                <w:rStyle w:val="BookAntiqua10Char"/>
                <w:b/>
                <w:noProof/>
                <w:sz w:val="22"/>
                <w:szCs w:val="22"/>
              </w:rPr>
              <w:t>Sunday of Lent                            </w:t>
            </w:r>
            <w:r w:rsidR="007D4293">
              <w:rPr>
                <w:rStyle w:val="BookAntiqua10Char"/>
                <w:b/>
                <w:noProof/>
                <w:sz w:val="22"/>
                <w:szCs w:val="22"/>
              </w:rPr>
              <w:t>                 </w:t>
            </w:r>
            <w:r w:rsidR="00882F13">
              <w:rPr>
                <w:rStyle w:val="BookAntiqua10Char"/>
                <w:b/>
                <w:noProof/>
                <w:sz w:val="22"/>
                <w:szCs w:val="22"/>
              </w:rPr>
              <w:t>          </w:t>
            </w:r>
            <w:r w:rsidR="00AD5AE7">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62184F"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157653CC" wp14:editId="777987B5">
                <wp:simplePos x="0" y="0"/>
                <wp:positionH relativeFrom="column">
                  <wp:posOffset>-288290</wp:posOffset>
                </wp:positionH>
                <wp:positionV relativeFrom="paragraph">
                  <wp:posOffset>-690880</wp:posOffset>
                </wp:positionV>
                <wp:extent cx="5105400" cy="4895850"/>
                <wp:effectExtent l="0" t="0" r="19050"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895850"/>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4.4pt;width:402pt;height:38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AE6139">
        <w:rPr>
          <w:noProof/>
          <w:lang w:val="en-AU" w:eastAsia="en-AU"/>
        </w:rPr>
        <mc:AlternateContent>
          <mc:Choice Requires="wps">
            <w:drawing>
              <wp:anchor distT="0" distB="0" distL="114300" distR="114300" simplePos="0" relativeHeight="251746304" behindDoc="0" locked="0" layoutInCell="1" allowOverlap="1" wp14:anchorId="581E4315" wp14:editId="1C006DB3">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577D232C" wp14:editId="76BB4332">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90DCACE" wp14:editId="7129FB0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6308D2" w:rsidP="00A054EC">
      <w:pPr>
        <w:pStyle w:val="Style2"/>
        <w:jc w:val="center"/>
      </w:pPr>
      <w:r w:rsidRPr="003D78DD">
        <w:rPr>
          <w:noProof/>
          <w:lang w:val="en-AU" w:eastAsia="en-AU"/>
        </w:rPr>
        <mc:AlternateContent>
          <mc:Choice Requires="wps">
            <w:drawing>
              <wp:anchor distT="0" distB="0" distL="114300" distR="114300" simplePos="0" relativeHeight="251796480" behindDoc="0" locked="0" layoutInCell="1" allowOverlap="1" wp14:anchorId="079883DB" wp14:editId="01071B70">
                <wp:simplePos x="0" y="0"/>
                <wp:positionH relativeFrom="column">
                  <wp:posOffset>5017135</wp:posOffset>
                </wp:positionH>
                <wp:positionV relativeFrom="paragraph">
                  <wp:posOffset>58420</wp:posOffset>
                </wp:positionV>
                <wp:extent cx="1571625" cy="781050"/>
                <wp:effectExtent l="0" t="0" r="28575" b="19050"/>
                <wp:wrapTight wrapText="bothSides">
                  <wp:wrapPolygon edited="0">
                    <wp:start x="0" y="0"/>
                    <wp:lineTo x="0" y="21600"/>
                    <wp:lineTo x="21731" y="21600"/>
                    <wp:lineTo x="21731"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781050"/>
                        </a:xfrm>
                        <a:prstGeom prst="rect">
                          <a:avLst/>
                        </a:prstGeom>
                        <a:solidFill>
                          <a:srgbClr val="FFFFFF"/>
                        </a:solidFill>
                        <a:ln w="9525">
                          <a:solidFill>
                            <a:srgbClr val="000000"/>
                          </a:solidFill>
                          <a:miter lim="800000"/>
                          <a:headEnd/>
                          <a:tailEnd/>
                        </a:ln>
                      </wps:spPr>
                      <wps:txbx>
                        <w:txbxContent>
                          <w:p w:rsidR="006308D2" w:rsidRPr="00CB124D" w:rsidRDefault="006308D2" w:rsidP="006308D2">
                            <w:pPr>
                              <w:pStyle w:val="BookAntiqua10"/>
                              <w:jc w:val="center"/>
                            </w:pPr>
                            <w:proofErr w:type="gramStart"/>
                            <w:r w:rsidRPr="00CB124D">
                              <w:rPr>
                                <w:i/>
                              </w:rPr>
                              <w:t>The Transfiguration of Christ</w:t>
                            </w:r>
                            <w:r>
                              <w:t xml:space="preserve">, </w:t>
                            </w:r>
                            <w:r w:rsidRPr="00CB124D">
                              <w:t>Raphael</w:t>
                            </w:r>
                            <w:r>
                              <w:t xml:space="preserve">, 1518-1520, Pinacoteca </w:t>
                            </w:r>
                            <w:proofErr w:type="spellStart"/>
                            <w:r>
                              <w:t>Vaticana</w:t>
                            </w:r>
                            <w:proofErr w:type="spellEnd"/>
                            <w:r>
                              <w:t>, Vatican City</w:t>
                            </w:r>
                            <w:r>
                              <w:t>.</w:t>
                            </w:r>
                            <w:proofErr w:type="gramEnd"/>
                          </w:p>
                          <w:p w:rsidR="003D78DD" w:rsidRPr="00F02082" w:rsidRDefault="003D78DD" w:rsidP="00F02082">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395.05pt;margin-top:4.6pt;width:123.75pt;height:61.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">
                <v:textbox>
                  <w:txbxContent>
                    <w:p w:rsidR="006308D2" w:rsidRPr="00CB124D" w:rsidRDefault="006308D2" w:rsidP="006308D2">
                      <w:pPr>
                        <w:pStyle w:val="BookAntiqua10"/>
                        <w:jc w:val="center"/>
                      </w:pPr>
                      <w:proofErr w:type="gramStart"/>
                      <w:r w:rsidRPr="00CB124D">
                        <w:rPr>
                          <w:i/>
                        </w:rPr>
                        <w:t>The Transfiguration of Christ</w:t>
                      </w:r>
                      <w:r>
                        <w:t xml:space="preserve">, </w:t>
                      </w:r>
                      <w:r w:rsidRPr="00CB124D">
                        <w:t>Raphael</w:t>
                      </w:r>
                      <w:r>
                        <w:t xml:space="preserve">, 1518-1520, Pinacoteca </w:t>
                      </w:r>
                      <w:proofErr w:type="spellStart"/>
                      <w:r>
                        <w:t>Vaticana</w:t>
                      </w:r>
                      <w:proofErr w:type="spellEnd"/>
                      <w:r>
                        <w:t>, Vatican City</w:t>
                      </w:r>
                      <w:r>
                        <w:t>.</w:t>
                      </w:r>
                      <w:proofErr w:type="gramEnd"/>
                    </w:p>
                    <w:p w:rsidR="003D78DD" w:rsidRPr="00F02082" w:rsidRDefault="003D78DD" w:rsidP="00F02082">
                      <w:pPr>
                        <w:pStyle w:val="BookAntiqua10"/>
                        <w:jc w:val="center"/>
                      </w:pPr>
                    </w:p>
                  </w:txbxContent>
                </v:textbox>
                <w10:wrap type="tight"/>
              </v:shape>
            </w:pict>
          </mc:Fallback>
        </mc:AlternateContent>
      </w:r>
    </w:p>
    <w:p w:rsidR="00F46B2E" w:rsidRDefault="00114F2E" w:rsidP="00A054EC">
      <w:pPr>
        <w:jc w:val="center"/>
      </w:pPr>
      <w:r>
        <w:rPr>
          <w:noProof/>
          <w:lang w:val="en-AU" w:eastAsia="en-AU"/>
        </w:rPr>
        <mc:AlternateContent>
          <mc:Choice Requires="wps">
            <w:drawing>
              <wp:inline distT="0" distB="0" distL="0" distR="0" wp14:anchorId="69C26F11" wp14:editId="632BD8EF">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534135" w:rsidP="00A054EC">
      <w:pPr>
        <w:tabs>
          <w:tab w:val="left" w:pos="11745"/>
        </w:tabs>
        <w:jc w:val="center"/>
      </w:pPr>
      <w:r>
        <w:rPr>
          <w:noProof/>
          <w:lang w:val="en-AU" w:eastAsia="en-AU"/>
        </w:rPr>
        <w:drawing>
          <wp:anchor distT="0" distB="0" distL="114300" distR="114300" simplePos="0" relativeHeight="251808768" behindDoc="0" locked="0" layoutInCell="1" allowOverlap="1" wp14:anchorId="242E2909" wp14:editId="19E8FA71">
            <wp:simplePos x="0" y="0"/>
            <wp:positionH relativeFrom="column">
              <wp:posOffset>6750685</wp:posOffset>
            </wp:positionH>
            <wp:positionV relativeFrom="paragraph">
              <wp:posOffset>-560705</wp:posOffset>
            </wp:positionV>
            <wp:extent cx="3251835" cy="4900930"/>
            <wp:effectExtent l="0" t="0" r="571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figuration_Raphael.jpg"/>
                    <pic:cNvPicPr/>
                  </pic:nvPicPr>
                  <pic:blipFill>
                    <a:blip r:embed="rId9">
                      <a:extLst>
                        <a:ext uri="{28A0092B-C50C-407E-A947-70E740481C1C}">
                          <a14:useLocalDpi xmlns:a14="http://schemas.microsoft.com/office/drawing/2010/main" val="0"/>
                        </a:ext>
                      </a:extLst>
                    </a:blip>
                    <a:stretch>
                      <a:fillRect/>
                    </a:stretch>
                  </pic:blipFill>
                  <pic:spPr>
                    <a:xfrm>
                      <a:off x="0" y="0"/>
                      <a:ext cx="3251835" cy="490093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AD5AE7" w:rsidP="00A054EC">
      <w:pPr>
        <w:jc w:val="center"/>
      </w:pPr>
      <w:r>
        <w:rPr>
          <w:noProof/>
          <w:lang w:val="en-AU" w:eastAsia="en-AU"/>
        </w:rPr>
        <w:drawing>
          <wp:anchor distT="0" distB="0" distL="114300" distR="114300" simplePos="0" relativeHeight="251811840" behindDoc="0" locked="0" layoutInCell="1" allowOverlap="1" wp14:anchorId="739AD4F4" wp14:editId="15E87F1E">
            <wp:simplePos x="0" y="0"/>
            <wp:positionH relativeFrom="column">
              <wp:posOffset>5036185</wp:posOffset>
            </wp:positionH>
            <wp:positionV relativeFrom="paragraph">
              <wp:posOffset>1270</wp:posOffset>
            </wp:positionV>
            <wp:extent cx="1619250" cy="8642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 Graphic.jpg"/>
                    <pic:cNvPicPr/>
                  </pic:nvPicPr>
                  <pic:blipFill>
                    <a:blip r:embed="rId10">
                      <a:extLst>
                        <a:ext uri="{28A0092B-C50C-407E-A947-70E740481C1C}">
                          <a14:useLocalDpi xmlns:a14="http://schemas.microsoft.com/office/drawing/2010/main" val="0"/>
                        </a:ext>
                      </a:extLst>
                    </a:blip>
                    <a:stretch>
                      <a:fillRect/>
                    </a:stretch>
                  </pic:blipFill>
                  <pic:spPr>
                    <a:xfrm>
                      <a:off x="0" y="0"/>
                      <a:ext cx="1619250" cy="86423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760B1D"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4CB0B72E" wp14:editId="327034D5">
                <wp:simplePos x="0" y="0"/>
                <wp:positionH relativeFrom="column">
                  <wp:posOffset>5074285</wp:posOffset>
                </wp:positionH>
                <wp:positionV relativeFrom="paragraph">
                  <wp:posOffset>64770</wp:posOffset>
                </wp:positionV>
                <wp:extent cx="1562100" cy="184785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1847850"/>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956A8" w:rsidRPr="008E2069">
                              <w:rPr>
                                <w:b/>
                                <w:sz w:val="22"/>
                                <w:szCs w:val="22"/>
                              </w:rPr>
                              <w:t xml:space="preserve">‡ </w:t>
                            </w:r>
                            <w:r w:rsidR="008E2069" w:rsidRPr="008E2069">
                              <w:rPr>
                                <w:b/>
                                <w:sz w:val="22"/>
                                <w:szCs w:val="22"/>
                              </w:rPr>
                              <w:t xml:space="preserve">Psalm </w:t>
                            </w:r>
                            <w:r w:rsidR="006308D2">
                              <w:rPr>
                                <w:b/>
                                <w:sz w:val="22"/>
                                <w:szCs w:val="22"/>
                              </w:rPr>
                              <w:t>25</w:t>
                            </w:r>
                            <w:r w:rsidR="005E1ECB">
                              <w:rPr>
                                <w:b/>
                                <w:sz w:val="22"/>
                                <w:szCs w:val="22"/>
                              </w:rPr>
                              <w:t xml:space="preserve"> (</w:t>
                            </w:r>
                            <w:r w:rsidR="006308D2">
                              <w:rPr>
                                <w:b/>
                                <w:sz w:val="22"/>
                                <w:szCs w:val="22"/>
                              </w:rPr>
                              <w:t>24</w:t>
                            </w:r>
                            <w:r w:rsidR="006D3F75">
                              <w:rPr>
                                <w:b/>
                                <w:sz w:val="22"/>
                                <w:szCs w:val="22"/>
                              </w:rPr>
                              <w:t>):</w:t>
                            </w:r>
                            <w:r w:rsidR="001221EB">
                              <w:rPr>
                                <w:b/>
                                <w:sz w:val="22"/>
                                <w:szCs w:val="22"/>
                              </w:rPr>
                              <w:t xml:space="preserve"> </w:t>
                            </w:r>
                            <w:r w:rsidR="006308D2">
                              <w:rPr>
                                <w:b/>
                                <w:sz w:val="22"/>
                                <w:szCs w:val="22"/>
                              </w:rPr>
                              <w:t xml:space="preserve">6, 2, </w:t>
                            </w:r>
                            <w:proofErr w:type="gramStart"/>
                            <w:r w:rsidR="006308D2">
                              <w:rPr>
                                <w:b/>
                                <w:sz w:val="22"/>
                                <w:szCs w:val="22"/>
                              </w:rPr>
                              <w:t>22</w:t>
                            </w:r>
                            <w:proofErr w:type="gramEnd"/>
                            <w:r w:rsidR="006308D2">
                              <w:rPr>
                                <w:b/>
                                <w:sz w:val="22"/>
                                <w:szCs w:val="22"/>
                              </w:rPr>
                              <w:t>.</w:t>
                            </w:r>
                          </w:p>
                          <w:p w:rsidR="006308D2" w:rsidRDefault="006308D2" w:rsidP="006308D2">
                            <w:pPr>
                              <w:pStyle w:val="ant"/>
                              <w:jc w:val="center"/>
                            </w:pPr>
                            <w:r w:rsidRPr="006308D2">
                              <w:rPr>
                                <w:rStyle w:val="BookAntiqua10Char"/>
                                <w:i w:val="0"/>
                              </w:rPr>
                              <w:t>Remember your compassion, O Lord, and your merciful love, for they are from of old. Let not our enemies exult over us. Redeem us, O God of Israel, from all our distres</w:t>
                            </w:r>
                            <w:r>
                              <w:rPr>
                                <w:rStyle w:val="BookAntiqua10Char"/>
                                <w:i w:val="0"/>
                              </w:rPr>
                              <w:t>s.</w:t>
                            </w:r>
                          </w:p>
                          <w:p w:rsidR="006D3F75" w:rsidRDefault="006D3F75" w:rsidP="006308D2">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0" type="#_x0000_t202" style="position:absolute;left:0;text-align:left;margin-left:399.55pt;margin-top:5.1pt;width:123pt;height:145.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956A8" w:rsidRPr="008E2069">
                        <w:rPr>
                          <w:b/>
                          <w:sz w:val="22"/>
                          <w:szCs w:val="22"/>
                        </w:rPr>
                        <w:t xml:space="preserve">‡ </w:t>
                      </w:r>
                      <w:r w:rsidR="008E2069" w:rsidRPr="008E2069">
                        <w:rPr>
                          <w:b/>
                          <w:sz w:val="22"/>
                          <w:szCs w:val="22"/>
                        </w:rPr>
                        <w:t xml:space="preserve">Psalm </w:t>
                      </w:r>
                      <w:r w:rsidR="006308D2">
                        <w:rPr>
                          <w:b/>
                          <w:sz w:val="22"/>
                          <w:szCs w:val="22"/>
                        </w:rPr>
                        <w:t>25</w:t>
                      </w:r>
                      <w:r w:rsidR="005E1ECB">
                        <w:rPr>
                          <w:b/>
                          <w:sz w:val="22"/>
                          <w:szCs w:val="22"/>
                        </w:rPr>
                        <w:t xml:space="preserve"> (</w:t>
                      </w:r>
                      <w:r w:rsidR="006308D2">
                        <w:rPr>
                          <w:b/>
                          <w:sz w:val="22"/>
                          <w:szCs w:val="22"/>
                        </w:rPr>
                        <w:t>24</w:t>
                      </w:r>
                      <w:r w:rsidR="006D3F75">
                        <w:rPr>
                          <w:b/>
                          <w:sz w:val="22"/>
                          <w:szCs w:val="22"/>
                        </w:rPr>
                        <w:t>):</w:t>
                      </w:r>
                      <w:r w:rsidR="001221EB">
                        <w:rPr>
                          <w:b/>
                          <w:sz w:val="22"/>
                          <w:szCs w:val="22"/>
                        </w:rPr>
                        <w:t xml:space="preserve"> </w:t>
                      </w:r>
                      <w:r w:rsidR="006308D2">
                        <w:rPr>
                          <w:b/>
                          <w:sz w:val="22"/>
                          <w:szCs w:val="22"/>
                        </w:rPr>
                        <w:t xml:space="preserve">6, 2, </w:t>
                      </w:r>
                      <w:proofErr w:type="gramStart"/>
                      <w:r w:rsidR="006308D2">
                        <w:rPr>
                          <w:b/>
                          <w:sz w:val="22"/>
                          <w:szCs w:val="22"/>
                        </w:rPr>
                        <w:t>22</w:t>
                      </w:r>
                      <w:proofErr w:type="gramEnd"/>
                      <w:r w:rsidR="006308D2">
                        <w:rPr>
                          <w:b/>
                          <w:sz w:val="22"/>
                          <w:szCs w:val="22"/>
                        </w:rPr>
                        <w:t>.</w:t>
                      </w:r>
                    </w:p>
                    <w:p w:rsidR="006308D2" w:rsidRDefault="006308D2" w:rsidP="006308D2">
                      <w:pPr>
                        <w:pStyle w:val="ant"/>
                        <w:jc w:val="center"/>
                      </w:pPr>
                      <w:r w:rsidRPr="006308D2">
                        <w:rPr>
                          <w:rStyle w:val="BookAntiqua10Char"/>
                          <w:i w:val="0"/>
                        </w:rPr>
                        <w:t>Remember your compassion, O Lord, and your merciful love, for they are from of old. Let not our enemies exult over us. Redeem us, O God of Israel, from all our distres</w:t>
                      </w:r>
                      <w:r>
                        <w:rPr>
                          <w:rStyle w:val="BookAntiqua10Char"/>
                          <w:i w:val="0"/>
                        </w:rPr>
                        <w:t>s.</w:t>
                      </w:r>
                    </w:p>
                    <w:p w:rsidR="006D3F75" w:rsidRDefault="006D3F75" w:rsidP="006308D2">
                      <w:pPr>
                        <w:pStyle w:val="BookAntiqua10"/>
                        <w:jc w:val="center"/>
                        <w:rPr>
                          <w:noProof/>
                        </w:rPr>
                      </w:pPr>
                    </w:p>
                  </w:txbxContent>
                </v:textbox>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AD5AE7" w:rsidP="00BD3D96">
      <w:pPr>
        <w:jc w:val="center"/>
      </w:pPr>
      <w:r>
        <w:rPr>
          <w:noProof/>
          <w:lang w:val="en-AU" w:eastAsia="en-AU"/>
        </w:rPr>
        <mc:AlternateContent>
          <mc:Choice Requires="wps">
            <w:drawing>
              <wp:anchor distT="0" distB="0" distL="114300" distR="114300" simplePos="0" relativeHeight="251781120" behindDoc="0" locked="0" layoutInCell="1" allowOverlap="1" wp14:anchorId="75DD8C84" wp14:editId="4F6493F8">
                <wp:simplePos x="0" y="0"/>
                <wp:positionH relativeFrom="column">
                  <wp:posOffset>-288290</wp:posOffset>
                </wp:positionH>
                <wp:positionV relativeFrom="paragraph">
                  <wp:posOffset>72390</wp:posOffset>
                </wp:positionV>
                <wp:extent cx="5105400" cy="561975"/>
                <wp:effectExtent l="0" t="0" r="19050"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61975"/>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3B0617">
                              <w:rPr>
                                <w:b/>
                                <w:sz w:val="22"/>
                                <w:szCs w:val="22"/>
                              </w:rPr>
                              <w:t xml:space="preserve">Matthew </w:t>
                            </w:r>
                            <w:r w:rsidR="006308D2">
                              <w:rPr>
                                <w:b/>
                                <w:sz w:val="22"/>
                                <w:szCs w:val="22"/>
                              </w:rPr>
                              <w:t>17:5</w:t>
                            </w:r>
                          </w:p>
                          <w:p w:rsidR="006308D2" w:rsidRDefault="006308D2" w:rsidP="006308D2">
                            <w:pPr>
                              <w:pStyle w:val="BookAntiqua10"/>
                              <w:jc w:val="center"/>
                            </w:pPr>
                            <w:r>
                              <w:t>This is my beloved Son, with whom I am well pleased; listen to him.</w:t>
                            </w:r>
                          </w:p>
                          <w:p w:rsidR="00483286" w:rsidRPr="0006081D" w:rsidRDefault="00483286" w:rsidP="005E1EC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5.7pt;width:402pt;height:44.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3B0617">
                        <w:rPr>
                          <w:b/>
                          <w:sz w:val="22"/>
                          <w:szCs w:val="22"/>
                        </w:rPr>
                        <w:t xml:space="preserve">Matthew </w:t>
                      </w:r>
                      <w:r w:rsidR="006308D2">
                        <w:rPr>
                          <w:b/>
                          <w:sz w:val="22"/>
                          <w:szCs w:val="22"/>
                        </w:rPr>
                        <w:t>17:5</w:t>
                      </w:r>
                    </w:p>
                    <w:p w:rsidR="006308D2" w:rsidRDefault="006308D2" w:rsidP="006308D2">
                      <w:pPr>
                        <w:pStyle w:val="BookAntiqua10"/>
                        <w:jc w:val="center"/>
                      </w:pPr>
                      <w:r>
                        <w:t>This is my beloved Son, with whom I am well pleased; listen to him.</w:t>
                      </w:r>
                    </w:p>
                    <w:p w:rsidR="00483286" w:rsidRPr="0006081D" w:rsidRDefault="00483286" w:rsidP="005E1ECB">
                      <w:pPr>
                        <w:pStyle w:val="BookAntiqua10"/>
                        <w:jc w:val="cente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AD5AE7" w:rsidP="00753594">
      <w:r>
        <w:rPr>
          <w:noProof/>
          <w:lang w:val="en-AU" w:eastAsia="en-AU"/>
        </w:rPr>
        <mc:AlternateContent>
          <mc:Choice Requires="wps">
            <w:drawing>
              <wp:anchor distT="0" distB="0" distL="114300" distR="114300" simplePos="0" relativeHeight="251806720" behindDoc="0" locked="0" layoutInCell="1" allowOverlap="1" wp14:anchorId="3308D4DD" wp14:editId="74DAEC16">
                <wp:simplePos x="0" y="0"/>
                <wp:positionH relativeFrom="column">
                  <wp:posOffset>-288290</wp:posOffset>
                </wp:positionH>
                <wp:positionV relativeFrom="paragraph">
                  <wp:posOffset>27305</wp:posOffset>
                </wp:positionV>
                <wp:extent cx="5105400" cy="1514475"/>
                <wp:effectExtent l="0" t="0" r="19050"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1514475"/>
                        </a:xfrm>
                        <a:prstGeom prst="rect">
                          <a:avLst/>
                        </a:prstGeom>
                        <a:solidFill>
                          <a:srgbClr val="FFFFFF"/>
                        </a:solidFill>
                        <a:ln w="9525">
                          <a:solidFill>
                            <a:srgbClr val="000000"/>
                          </a:solidFill>
                          <a:miter lim="800000"/>
                          <a:headEnd/>
                          <a:tailEnd/>
                        </a:ln>
                      </wps:spPr>
                      <wps:txbx>
                        <w:txbxContent>
                          <w:p w:rsidR="00AD5AE7" w:rsidRDefault="00BE6F9F" w:rsidP="00AD5AE7">
                            <w:pPr>
                              <w:pStyle w:val="BookAntiqua10"/>
                            </w:pPr>
                            <w:r>
                              <w:t> (</w:t>
                            </w:r>
                            <w:proofErr w:type="gramStart"/>
                            <w:r>
                              <w:t>continued</w:t>
                            </w:r>
                            <w:proofErr w:type="gramEnd"/>
                            <w:r>
                              <w:t xml:space="preserve">) </w:t>
                            </w:r>
                          </w:p>
                          <w:p w:rsidR="004A7DAC" w:rsidRPr="00AD5AE7" w:rsidRDefault="00AD5AE7" w:rsidP="00AD5AE7">
                            <w:pPr>
                              <w:pStyle w:val="BookAntiqua10"/>
                            </w:pPr>
                            <w:r w:rsidRPr="00AD5AE7">
                              <w:t>People think the Old Testament is a book about salvation for the Jews. </w:t>
                            </w:r>
                            <w:r w:rsidRPr="00AD5AE7">
                              <w:rPr>
                                <w:rFonts w:eastAsiaTheme="majorEastAsia"/>
                              </w:rPr>
                              <w:t> </w:t>
                            </w:r>
                            <w:r w:rsidRPr="00AD5AE7">
                              <w:t>This is incorrect. </w:t>
                            </w:r>
                            <w:r w:rsidRPr="00AD5AE7">
                              <w:rPr>
                                <w:rFonts w:eastAsiaTheme="majorEastAsia"/>
                              </w:rPr>
                              <w:t> </w:t>
                            </w:r>
                            <w:r w:rsidRPr="00AD5AE7">
                              <w:t>The Old Testament is universal in scope. </w:t>
                            </w:r>
                            <w:r w:rsidRPr="00AD5AE7">
                              <w:rPr>
                                <w:rFonts w:eastAsiaTheme="majorEastAsia"/>
                              </w:rPr>
                              <w:t> </w:t>
                            </w:r>
                            <w:r w:rsidRPr="00AD5AE7">
                              <w:t>It is about the means of blessing for all of humanity, for all the “families of the earth” (the NAB’s “communities</w:t>
                            </w:r>
                            <w:r w:rsidRPr="00AD5AE7">
                              <w:rPr>
                                <w:rFonts w:eastAsiaTheme="majorEastAsia"/>
                              </w:rPr>
                              <w:t> </w:t>
                            </w:r>
                            <w:r w:rsidRPr="00AD5AE7">
                              <w:t>of the earth” is inexplicable). </w:t>
                            </w:r>
                            <w:r w:rsidRPr="00AD5AE7">
                              <w:rPr>
                                <w:rFonts w:eastAsiaTheme="majorEastAsia"/>
                              </w:rPr>
                              <w:t> </w:t>
                            </w:r>
                            <w:r w:rsidRPr="00AD5AE7">
                              <w:t>This means of blessing is Abram and his descendants—ultimately, one descendant in particular. Abram is only chosen that he may ultimately restore blessing to the rest of humanity. Anytime anyone of us is chosen, it is always for the benefit of others.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22.7pt;margin-top:2.15pt;width:402pt;height:119.2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">
                <v:textbox>
                  <w:txbxContent>
                    <w:p w:rsidR="00AD5AE7" w:rsidRDefault="00BE6F9F" w:rsidP="00AD5AE7">
                      <w:pPr>
                        <w:pStyle w:val="BookAntiqua10"/>
                      </w:pPr>
                      <w:r>
                        <w:t> (</w:t>
                      </w:r>
                      <w:proofErr w:type="gramStart"/>
                      <w:r>
                        <w:t>continued</w:t>
                      </w:r>
                      <w:proofErr w:type="gramEnd"/>
                      <w:r>
                        <w:t xml:space="preserve">) </w:t>
                      </w:r>
                    </w:p>
                    <w:p w:rsidR="004A7DAC" w:rsidRPr="00AD5AE7" w:rsidRDefault="00AD5AE7" w:rsidP="00AD5AE7">
                      <w:pPr>
                        <w:pStyle w:val="BookAntiqua10"/>
                      </w:pPr>
                      <w:r w:rsidRPr="00AD5AE7">
                        <w:t>People think the Old Testament is a book about salvation for the Jews. </w:t>
                      </w:r>
                      <w:r w:rsidRPr="00AD5AE7">
                        <w:rPr>
                          <w:rFonts w:eastAsiaTheme="majorEastAsia"/>
                        </w:rPr>
                        <w:t> </w:t>
                      </w:r>
                      <w:r w:rsidRPr="00AD5AE7">
                        <w:t>This is incorrect. </w:t>
                      </w:r>
                      <w:r w:rsidRPr="00AD5AE7">
                        <w:rPr>
                          <w:rFonts w:eastAsiaTheme="majorEastAsia"/>
                        </w:rPr>
                        <w:t> </w:t>
                      </w:r>
                      <w:r w:rsidRPr="00AD5AE7">
                        <w:t>The Old Testament is universal in scope. </w:t>
                      </w:r>
                      <w:r w:rsidRPr="00AD5AE7">
                        <w:rPr>
                          <w:rFonts w:eastAsiaTheme="majorEastAsia"/>
                        </w:rPr>
                        <w:t> </w:t>
                      </w:r>
                      <w:r w:rsidRPr="00AD5AE7">
                        <w:t>It is about the means of blessing for all of humanity, for all the “families of the earth” (the NAB’s “communities</w:t>
                      </w:r>
                      <w:r w:rsidRPr="00AD5AE7">
                        <w:rPr>
                          <w:rFonts w:eastAsiaTheme="majorEastAsia"/>
                        </w:rPr>
                        <w:t> </w:t>
                      </w:r>
                      <w:r w:rsidRPr="00AD5AE7">
                        <w:t>of the earth” is inexplicable). </w:t>
                      </w:r>
                      <w:r w:rsidRPr="00AD5AE7">
                        <w:rPr>
                          <w:rFonts w:eastAsiaTheme="majorEastAsia"/>
                        </w:rPr>
                        <w:t> </w:t>
                      </w:r>
                      <w:r w:rsidRPr="00AD5AE7">
                        <w:t>This means of blessing is Abram and his descendants—ultimately, one descendant in particular. Abram is only chosen that he may ultimately restore blessing to the rest of humanity. Anytime anyone of us is chosen, it is always for the benefit of others.</w:t>
                      </w:r>
                    </w:p>
                  </w:txbxContent>
                </v:textbox>
              </v:shape>
            </w:pict>
          </mc:Fallback>
        </mc:AlternateContent>
      </w:r>
    </w:p>
    <w:p w:rsidR="00F46B2E" w:rsidRDefault="006308D2" w:rsidP="00753594">
      <w:r>
        <w:rPr>
          <w:noProof/>
          <w:lang w:val="en-AU" w:eastAsia="en-AU"/>
        </w:rPr>
        <mc:AlternateContent>
          <mc:Choice Requires="wps">
            <w:drawing>
              <wp:anchor distT="0" distB="0" distL="114300" distR="114300" simplePos="0" relativeHeight="251800576" behindDoc="0" locked="0" layoutInCell="1" allowOverlap="1" wp14:anchorId="6BFF282B" wp14:editId="36B4F9E6">
                <wp:simplePos x="0" y="0"/>
                <wp:positionH relativeFrom="column">
                  <wp:posOffset>5074285</wp:posOffset>
                </wp:positionH>
                <wp:positionV relativeFrom="paragraph">
                  <wp:posOffset>72390</wp:posOffset>
                </wp:positionV>
                <wp:extent cx="5019675" cy="1391285"/>
                <wp:effectExtent l="0" t="0" r="28575" b="1841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9675" cy="1391285"/>
                        </a:xfrm>
                        <a:prstGeom prst="rect">
                          <a:avLst/>
                        </a:prstGeom>
                        <a:solidFill>
                          <a:srgbClr val="FFFFFF"/>
                        </a:solidFill>
                        <a:ln w="9525">
                          <a:solidFill>
                            <a:schemeClr val="tx1"/>
                          </a:solidFill>
                          <a:miter lim="800000"/>
                          <a:headEnd/>
                          <a:tailEnd/>
                        </a:ln>
                      </wps:spPr>
                      <wps:txb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08116E">
                              <w:rPr>
                                <w:rFonts w:ascii="Book Antiqua" w:hAnsi="Book Antiqua" w:cs="Book Antiqua"/>
                                <w:b/>
                                <w:bCs/>
                                <w:sz w:val="22"/>
                                <w:szCs w:val="22"/>
                              </w:rPr>
                              <w:t xml:space="preserve">Genesis </w:t>
                            </w:r>
                            <w:r w:rsidR="00760B1D">
                              <w:rPr>
                                <w:rFonts w:ascii="Book Antiqua" w:hAnsi="Book Antiqua" w:cs="Book Antiqua"/>
                                <w:b/>
                                <w:bCs/>
                                <w:sz w:val="22"/>
                                <w:szCs w:val="22"/>
                              </w:rPr>
                              <w:t>12:1-4</w:t>
                            </w:r>
                          </w:p>
                          <w:p w:rsidR="00760B1D" w:rsidRPr="00760B1D" w:rsidRDefault="00760B1D" w:rsidP="00760B1D">
                            <w:pPr>
                              <w:pStyle w:val="BookAntiqua10"/>
                              <w:rPr>
                                <w:i/>
                              </w:rPr>
                            </w:pPr>
                            <w:proofErr w:type="gramStart"/>
                            <w:r w:rsidRPr="00760B1D">
                              <w:rPr>
                                <w:i/>
                              </w:rPr>
                              <w:t>The call of Abraham, the father of God’s people.</w:t>
                            </w:r>
                            <w:proofErr w:type="gramEnd"/>
                            <w:r w:rsidRPr="00760B1D">
                              <w:rPr>
                                <w:i/>
                              </w:rPr>
                              <w:t xml:space="preserve"> </w:t>
                            </w:r>
                          </w:p>
                          <w:p w:rsidR="00760B1D" w:rsidRPr="00760B1D" w:rsidRDefault="00760B1D" w:rsidP="00760B1D">
                            <w:pPr>
                              <w:pStyle w:val="BookAntiqua10"/>
                            </w:pPr>
                            <w:r w:rsidRPr="00760B1D">
                              <w:t xml:space="preserve">The Lord said to Abram, </w:t>
                            </w:r>
                          </w:p>
                          <w:p w:rsidR="0008116E" w:rsidRPr="00760B1D" w:rsidRDefault="00760B1D" w:rsidP="00760B1D">
                            <w:pPr>
                              <w:pStyle w:val="BookAntiqua10"/>
                              <w:ind w:left="720"/>
                            </w:pPr>
                            <w:r w:rsidRPr="00760B1D">
                              <w:t xml:space="preserve">‘Leave your country, your family and your father’s house, </w:t>
                            </w:r>
                            <w:r w:rsidRPr="00760B1D">
                              <w:br/>
                              <w:t xml:space="preserve">for the land I will show you. </w:t>
                            </w:r>
                            <w:r w:rsidRPr="00760B1D">
                              <w:br/>
                              <w:t xml:space="preserve">I will make you a great nation; </w:t>
                            </w:r>
                            <w:r w:rsidRPr="00760B1D">
                              <w:br/>
                              <w:t xml:space="preserve">I will bless you and make your name so famous </w:t>
                            </w:r>
                            <w:r w:rsidRPr="00760B1D">
                              <w:br/>
                              <w:t>that it will be used as a blessing.</w:t>
                            </w:r>
                          </w:p>
                          <w:p w:rsidR="0008116E" w:rsidRPr="0008116E" w:rsidRDefault="0008116E" w:rsidP="0008116E">
                            <w:pPr>
                              <w:pStyle w:val="BookAntiqua10"/>
                              <w:rPr>
                                <w:i/>
                              </w:rPr>
                            </w:pPr>
                          </w:p>
                          <w:p w:rsidR="0008116E" w:rsidRDefault="0008116E" w:rsidP="006308D2">
                            <w:pPr>
                              <w:pStyle w:val="BookAntiqua10"/>
                            </w:pPr>
                            <w:r>
                              <w:t xml:space="preserve">   </w:t>
                            </w:r>
                          </w:p>
                          <w:p w:rsidR="00622BBE" w:rsidRDefault="00622BBE" w:rsidP="0008116E">
                            <w:pPr>
                              <w:pStyle w:val="BookAntiqua10"/>
                              <w:rPr>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9.55pt;margin-top:5.7pt;width:395.25pt;height:109.5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" strokecolor="black [3213]">
                <v:textbo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08116E">
                        <w:rPr>
                          <w:rFonts w:ascii="Book Antiqua" w:hAnsi="Book Antiqua" w:cs="Book Antiqua"/>
                          <w:b/>
                          <w:bCs/>
                          <w:sz w:val="22"/>
                          <w:szCs w:val="22"/>
                        </w:rPr>
                        <w:t xml:space="preserve">Genesis </w:t>
                      </w:r>
                      <w:r w:rsidR="00760B1D">
                        <w:rPr>
                          <w:rFonts w:ascii="Book Antiqua" w:hAnsi="Book Antiqua" w:cs="Book Antiqua"/>
                          <w:b/>
                          <w:bCs/>
                          <w:sz w:val="22"/>
                          <w:szCs w:val="22"/>
                        </w:rPr>
                        <w:t>12:1-4</w:t>
                      </w:r>
                    </w:p>
                    <w:p w:rsidR="00760B1D" w:rsidRPr="00760B1D" w:rsidRDefault="00760B1D" w:rsidP="00760B1D">
                      <w:pPr>
                        <w:pStyle w:val="BookAntiqua10"/>
                        <w:rPr>
                          <w:i/>
                        </w:rPr>
                      </w:pPr>
                      <w:proofErr w:type="gramStart"/>
                      <w:r w:rsidRPr="00760B1D">
                        <w:rPr>
                          <w:i/>
                        </w:rPr>
                        <w:t>The call of Abraham, the father of God’s people.</w:t>
                      </w:r>
                      <w:proofErr w:type="gramEnd"/>
                      <w:r w:rsidRPr="00760B1D">
                        <w:rPr>
                          <w:i/>
                        </w:rPr>
                        <w:t xml:space="preserve"> </w:t>
                      </w:r>
                    </w:p>
                    <w:p w:rsidR="00760B1D" w:rsidRPr="00760B1D" w:rsidRDefault="00760B1D" w:rsidP="00760B1D">
                      <w:pPr>
                        <w:pStyle w:val="BookAntiqua10"/>
                      </w:pPr>
                      <w:r w:rsidRPr="00760B1D">
                        <w:t xml:space="preserve">The Lord said to Abram, </w:t>
                      </w:r>
                    </w:p>
                    <w:p w:rsidR="0008116E" w:rsidRPr="00760B1D" w:rsidRDefault="00760B1D" w:rsidP="00760B1D">
                      <w:pPr>
                        <w:pStyle w:val="BookAntiqua10"/>
                        <w:ind w:left="720"/>
                      </w:pPr>
                      <w:r w:rsidRPr="00760B1D">
                        <w:t xml:space="preserve">‘Leave your country, your family and your father’s house, </w:t>
                      </w:r>
                      <w:r w:rsidRPr="00760B1D">
                        <w:br/>
                        <w:t xml:space="preserve">for the land I will show you. </w:t>
                      </w:r>
                      <w:r w:rsidRPr="00760B1D">
                        <w:br/>
                        <w:t xml:space="preserve">I will make you a great nation; </w:t>
                      </w:r>
                      <w:r w:rsidRPr="00760B1D">
                        <w:br/>
                        <w:t xml:space="preserve">I will bless you and make your name so famous </w:t>
                      </w:r>
                      <w:r w:rsidRPr="00760B1D">
                        <w:br/>
                        <w:t>that it will be used as a blessing.</w:t>
                      </w:r>
                    </w:p>
                    <w:p w:rsidR="0008116E" w:rsidRPr="0008116E" w:rsidRDefault="0008116E" w:rsidP="0008116E">
                      <w:pPr>
                        <w:pStyle w:val="BookAntiqua10"/>
                        <w:rPr>
                          <w:i/>
                        </w:rPr>
                      </w:pPr>
                    </w:p>
                    <w:p w:rsidR="0008116E" w:rsidRDefault="0008116E" w:rsidP="006308D2">
                      <w:pPr>
                        <w:pStyle w:val="BookAntiqua10"/>
                      </w:pPr>
                      <w:r>
                        <w:t xml:space="preserve">   </w:t>
                      </w:r>
                    </w:p>
                    <w:p w:rsidR="00622BBE" w:rsidRDefault="00622BBE" w:rsidP="0008116E">
                      <w:pPr>
                        <w:pStyle w:val="BookAntiqua10"/>
                        <w:rPr>
                          <w:b/>
                          <w:bCs/>
                          <w:sz w:val="22"/>
                          <w:szCs w:val="22"/>
                        </w:rPr>
                      </w:pPr>
                    </w:p>
                  </w:txbxContent>
                </v:textbox>
              </v:shape>
            </w:pict>
          </mc:Fallback>
        </mc:AlternateContent>
      </w:r>
    </w:p>
    <w:p w:rsidR="00471494" w:rsidRDefault="00471494" w:rsidP="00753594"/>
    <w:p w:rsidR="00F46B2E" w:rsidRDefault="00EC2E29" w:rsidP="000F7A1E">
      <w:pPr>
        <w:jc w:val="center"/>
      </w:pPr>
      <w:r>
        <w:rPr>
          <w:noProof/>
          <w:lang w:val="en-AU" w:eastAsia="en-AU"/>
        </w:rPr>
        <w:lastRenderedPageBreak/>
        <mc:AlternateContent>
          <mc:Choice Requires="wps">
            <w:drawing>
              <wp:anchor distT="0" distB="0" distL="114300" distR="114300" simplePos="0" relativeHeight="251645949" behindDoc="0" locked="0" layoutInCell="1" allowOverlap="1" wp14:anchorId="38B97649" wp14:editId="3DFBA9DC">
                <wp:simplePos x="0" y="0"/>
                <wp:positionH relativeFrom="column">
                  <wp:posOffset>4959985</wp:posOffset>
                </wp:positionH>
                <wp:positionV relativeFrom="paragraph">
                  <wp:posOffset>-681355</wp:posOffset>
                </wp:positionV>
                <wp:extent cx="5086350" cy="27051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705100"/>
                        </a:xfrm>
                        <a:prstGeom prst="rect">
                          <a:avLst/>
                        </a:prstGeom>
                        <a:solidFill>
                          <a:srgbClr val="FFFFFF"/>
                        </a:solidFill>
                        <a:ln w="9525">
                          <a:solidFill>
                            <a:srgbClr val="000000"/>
                          </a:solidFill>
                          <a:miter lim="800000"/>
                          <a:headEnd/>
                          <a:tailEnd/>
                        </a:ln>
                      </wps:spPr>
                      <wps:txbx>
                        <w:txbxContent>
                          <w:p w:rsidR="0008116E" w:rsidRDefault="0008116E" w:rsidP="00874F0D">
                            <w:pPr>
                              <w:pStyle w:val="BookAntiqua10"/>
                              <w:rPr>
                                <w:b/>
                                <w:sz w:val="22"/>
                                <w:szCs w:val="22"/>
                              </w:rPr>
                            </w:pPr>
                          </w:p>
                          <w:p w:rsidR="00874F0D" w:rsidRDefault="00874F0D" w:rsidP="00874F0D">
                            <w:pPr>
                              <w:pStyle w:val="BookAntiqua10"/>
                              <w:rPr>
                                <w:b/>
                                <w:sz w:val="22"/>
                                <w:szCs w:val="22"/>
                              </w:rPr>
                            </w:pPr>
                            <w:r w:rsidRPr="00320805">
                              <w:rPr>
                                <w:b/>
                                <w:sz w:val="22"/>
                                <w:szCs w:val="22"/>
                              </w:rPr>
                              <w:t xml:space="preserve">Gospel ‡ </w:t>
                            </w:r>
                            <w:r>
                              <w:rPr>
                                <w:b/>
                                <w:sz w:val="22"/>
                                <w:szCs w:val="22"/>
                              </w:rPr>
                              <w:t xml:space="preserve">Matthew </w:t>
                            </w:r>
                            <w:r w:rsidR="00760B1D">
                              <w:rPr>
                                <w:b/>
                                <w:sz w:val="22"/>
                                <w:szCs w:val="22"/>
                              </w:rPr>
                              <w:t>17:1-9</w:t>
                            </w:r>
                          </w:p>
                          <w:p w:rsidR="004A7DAC" w:rsidRPr="004A7DAC" w:rsidRDefault="00760B1D" w:rsidP="004A7DAC">
                            <w:pPr>
                              <w:pStyle w:val="BookAntiqua10"/>
                              <w:rPr>
                                <w:i/>
                              </w:rPr>
                            </w:pPr>
                            <w:r>
                              <w:rPr>
                                <w:i/>
                              </w:rPr>
                              <w:t>His face shone like the sun.</w:t>
                            </w:r>
                          </w:p>
                          <w:p w:rsidR="00760B1D" w:rsidRDefault="00760B1D" w:rsidP="00760B1D">
                            <w:pPr>
                              <w:pStyle w:val="BookAntiqua10"/>
                            </w:pPr>
                            <w:r>
                              <w:t>  </w:t>
                            </w:r>
                            <w:r w:rsidRPr="002E2D37">
                              <w:t>Jesus took with him Peter and James and his brother John and led them up a high mountain where they could be alone. There in their</w:t>
                            </w:r>
                            <w:r>
                              <w:t xml:space="preserve"> </w:t>
                            </w:r>
                            <w:r w:rsidRPr="002E2D37">
                              <w:t>presence he was transfigured; his face shone like the sun and his clothes became as white as the light. Suddenly Moses and Elijah</w:t>
                            </w:r>
                            <w:r>
                              <w:t xml:space="preserve"> </w:t>
                            </w:r>
                            <w:r w:rsidRPr="002E2D37">
                              <w:t>appeared to them; they were talking with him. Then Peter spoke to Jesus. ‘Lord,’ he said ‘it is wonderful for us to be here; if you wish, I</w:t>
                            </w:r>
                            <w:r>
                              <w:t xml:space="preserve"> </w:t>
                            </w:r>
                            <w:r w:rsidRPr="002E2D37">
                              <w:t>will make three tents here, one for you, one for Moses and one for Elijah</w:t>
                            </w:r>
                            <w:r>
                              <w:t xml:space="preserve">.’ </w:t>
                            </w:r>
                          </w:p>
                          <w:p w:rsidR="00760B1D" w:rsidRDefault="00760B1D" w:rsidP="00760B1D">
                            <w:pPr>
                              <w:pStyle w:val="BookAntiqua10"/>
                            </w:pPr>
                            <w:r>
                              <w:t>  </w:t>
                            </w:r>
                            <w:r w:rsidRPr="002E2D37">
                              <w:t>He was still speaking when suddenly a bright cloud covered</w:t>
                            </w:r>
                            <w:r>
                              <w:t xml:space="preserve"> </w:t>
                            </w:r>
                            <w:r w:rsidRPr="002E2D37">
                              <w:t xml:space="preserve">them with shadow, and from the cloud there came a voice which said, ‘This is my Son, the Beloved; he enjoys my </w:t>
                            </w:r>
                            <w:proofErr w:type="spellStart"/>
                            <w:r w:rsidRPr="002E2D37">
                              <w:t>favour</w:t>
                            </w:r>
                            <w:proofErr w:type="spellEnd"/>
                            <w:r w:rsidRPr="002E2D37">
                              <w:t>. Listen to</w:t>
                            </w:r>
                            <w:r>
                              <w:t xml:space="preserve"> </w:t>
                            </w:r>
                            <w:r w:rsidRPr="002E2D37">
                              <w:t>him’. When they heard this, the disciples fell on their faces, overcome with fear. But Jesus came up and touched them. ‘Stand up,’ he</w:t>
                            </w:r>
                            <w:r>
                              <w:t xml:space="preserve"> </w:t>
                            </w:r>
                            <w:r w:rsidRPr="002E2D37">
                              <w:t>said ‘do not be afraid</w:t>
                            </w:r>
                            <w:r>
                              <w:t xml:space="preserve">.’ </w:t>
                            </w:r>
                            <w:r w:rsidRPr="002E2D37">
                              <w:t>And when they raised their eyes they saw no one but only Jesus</w:t>
                            </w:r>
                            <w:r>
                              <w:t xml:space="preserve">. </w:t>
                            </w:r>
                          </w:p>
                          <w:p w:rsidR="00760B1D" w:rsidRPr="00320805" w:rsidRDefault="00760B1D" w:rsidP="00760B1D">
                            <w:pPr>
                              <w:pStyle w:val="BookAntiqua10"/>
                              <w:rPr>
                                <w:b/>
                                <w:i/>
                              </w:rPr>
                            </w:pPr>
                            <w:proofErr w:type="gramStart"/>
                            <w:r>
                              <w:rPr>
                                <w:b/>
                                <w:i/>
                              </w:rPr>
                              <w:t xml:space="preserve">The Gospel </w:t>
                            </w:r>
                            <w:r w:rsidRPr="00320805">
                              <w:rPr>
                                <w:b/>
                                <w:i/>
                              </w:rPr>
                              <w:t>of the Lord.</w:t>
                            </w:r>
                            <w:proofErr w:type="gramEnd"/>
                          </w:p>
                          <w:p w:rsidR="00760B1D" w:rsidRPr="008E2069" w:rsidRDefault="00760B1D" w:rsidP="00760B1D">
                            <w:pPr>
                              <w:pStyle w:val="BookAntiqua10"/>
                              <w:rPr>
                                <w:b/>
                                <w:i/>
                              </w:rPr>
                            </w:pPr>
                            <w:r>
                              <w:rPr>
                                <w:b/>
                              </w:rPr>
                              <w:t>Praise to you, Lord Jesus Christ!</w:t>
                            </w:r>
                          </w:p>
                          <w:p w:rsidR="00253F5D" w:rsidRPr="00320805" w:rsidRDefault="00253F5D" w:rsidP="00760B1D">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90.55pt;margin-top:-53.65pt;width:400.5pt;height:213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">
                <v:textbox>
                  <w:txbxContent>
                    <w:p w:rsidR="0008116E" w:rsidRDefault="0008116E" w:rsidP="00874F0D">
                      <w:pPr>
                        <w:pStyle w:val="BookAntiqua10"/>
                        <w:rPr>
                          <w:b/>
                          <w:sz w:val="22"/>
                          <w:szCs w:val="22"/>
                        </w:rPr>
                      </w:pPr>
                    </w:p>
                    <w:p w:rsidR="00874F0D" w:rsidRDefault="00874F0D" w:rsidP="00874F0D">
                      <w:pPr>
                        <w:pStyle w:val="BookAntiqua10"/>
                        <w:rPr>
                          <w:b/>
                          <w:sz w:val="22"/>
                          <w:szCs w:val="22"/>
                        </w:rPr>
                      </w:pPr>
                      <w:r w:rsidRPr="00320805">
                        <w:rPr>
                          <w:b/>
                          <w:sz w:val="22"/>
                          <w:szCs w:val="22"/>
                        </w:rPr>
                        <w:t xml:space="preserve">Gospel ‡ </w:t>
                      </w:r>
                      <w:r>
                        <w:rPr>
                          <w:b/>
                          <w:sz w:val="22"/>
                          <w:szCs w:val="22"/>
                        </w:rPr>
                        <w:t xml:space="preserve">Matthew </w:t>
                      </w:r>
                      <w:r w:rsidR="00760B1D">
                        <w:rPr>
                          <w:b/>
                          <w:sz w:val="22"/>
                          <w:szCs w:val="22"/>
                        </w:rPr>
                        <w:t>17:1-9</w:t>
                      </w:r>
                    </w:p>
                    <w:p w:rsidR="004A7DAC" w:rsidRPr="004A7DAC" w:rsidRDefault="00760B1D" w:rsidP="004A7DAC">
                      <w:pPr>
                        <w:pStyle w:val="BookAntiqua10"/>
                        <w:rPr>
                          <w:i/>
                        </w:rPr>
                      </w:pPr>
                      <w:r>
                        <w:rPr>
                          <w:i/>
                        </w:rPr>
                        <w:t>His face shone like the sun.</w:t>
                      </w:r>
                    </w:p>
                    <w:p w:rsidR="00760B1D" w:rsidRDefault="00760B1D" w:rsidP="00760B1D">
                      <w:pPr>
                        <w:pStyle w:val="BookAntiqua10"/>
                      </w:pPr>
                      <w:r>
                        <w:t>  </w:t>
                      </w:r>
                      <w:r w:rsidRPr="002E2D37">
                        <w:t>Jesus took with him Peter and James and his brother John and led them up a high mountain where they could be alone. There in their</w:t>
                      </w:r>
                      <w:r>
                        <w:t xml:space="preserve"> </w:t>
                      </w:r>
                      <w:r w:rsidRPr="002E2D37">
                        <w:t>presence he was transfigured; his face shone like the sun and his clothes became as white as the light. Suddenly Moses and Elijah</w:t>
                      </w:r>
                      <w:r>
                        <w:t xml:space="preserve"> </w:t>
                      </w:r>
                      <w:r w:rsidRPr="002E2D37">
                        <w:t>appeared to them; they were talking with him. Then Peter spoke to Jesus. ‘Lord,’ he said ‘it is wonderful for us to be here; if you wish, I</w:t>
                      </w:r>
                      <w:r>
                        <w:t xml:space="preserve"> </w:t>
                      </w:r>
                      <w:r w:rsidRPr="002E2D37">
                        <w:t>will make three tents here, one for you, one for Moses and one for Elijah</w:t>
                      </w:r>
                      <w:r>
                        <w:t xml:space="preserve">.’ </w:t>
                      </w:r>
                    </w:p>
                    <w:p w:rsidR="00760B1D" w:rsidRDefault="00760B1D" w:rsidP="00760B1D">
                      <w:pPr>
                        <w:pStyle w:val="BookAntiqua10"/>
                      </w:pPr>
                      <w:r>
                        <w:t>  </w:t>
                      </w:r>
                      <w:r w:rsidRPr="002E2D37">
                        <w:t>He was still speaking when suddenly a bright cloud covered</w:t>
                      </w:r>
                      <w:r>
                        <w:t xml:space="preserve"> </w:t>
                      </w:r>
                      <w:r w:rsidRPr="002E2D37">
                        <w:t xml:space="preserve">them with shadow, and from the cloud there came a voice which said, ‘This is my Son, the Beloved; he enjoys my </w:t>
                      </w:r>
                      <w:proofErr w:type="spellStart"/>
                      <w:r w:rsidRPr="002E2D37">
                        <w:t>favour</w:t>
                      </w:r>
                      <w:proofErr w:type="spellEnd"/>
                      <w:r w:rsidRPr="002E2D37">
                        <w:t>. Listen to</w:t>
                      </w:r>
                      <w:r>
                        <w:t xml:space="preserve"> </w:t>
                      </w:r>
                      <w:r w:rsidRPr="002E2D37">
                        <w:t>him’. When they heard this, the disciples fell on their faces, overcome with fear. But Jesus came up and touched them. ‘Stand up,’ he</w:t>
                      </w:r>
                      <w:r>
                        <w:t xml:space="preserve"> </w:t>
                      </w:r>
                      <w:r w:rsidRPr="002E2D37">
                        <w:t>said ‘do not be afraid</w:t>
                      </w:r>
                      <w:r>
                        <w:t xml:space="preserve">.’ </w:t>
                      </w:r>
                      <w:r w:rsidRPr="002E2D37">
                        <w:t>And when they raised their eyes they saw no one but only Jesus</w:t>
                      </w:r>
                      <w:r>
                        <w:t xml:space="preserve">. </w:t>
                      </w:r>
                    </w:p>
                    <w:p w:rsidR="00760B1D" w:rsidRPr="00320805" w:rsidRDefault="00760B1D" w:rsidP="00760B1D">
                      <w:pPr>
                        <w:pStyle w:val="BookAntiqua10"/>
                        <w:rPr>
                          <w:b/>
                          <w:i/>
                        </w:rPr>
                      </w:pPr>
                      <w:proofErr w:type="gramStart"/>
                      <w:r>
                        <w:rPr>
                          <w:b/>
                          <w:i/>
                        </w:rPr>
                        <w:t xml:space="preserve">The Gospel </w:t>
                      </w:r>
                      <w:r w:rsidRPr="00320805">
                        <w:rPr>
                          <w:b/>
                          <w:i/>
                        </w:rPr>
                        <w:t>of the Lord.</w:t>
                      </w:r>
                      <w:proofErr w:type="gramEnd"/>
                    </w:p>
                    <w:p w:rsidR="00760B1D" w:rsidRPr="008E2069" w:rsidRDefault="00760B1D" w:rsidP="00760B1D">
                      <w:pPr>
                        <w:pStyle w:val="BookAntiqua10"/>
                        <w:rPr>
                          <w:b/>
                          <w:i/>
                        </w:rPr>
                      </w:pPr>
                      <w:r>
                        <w:rPr>
                          <w:b/>
                        </w:rPr>
                        <w:t>Praise to you, Lord Jesus Christ!</w:t>
                      </w:r>
                    </w:p>
                    <w:p w:rsidR="00253F5D" w:rsidRPr="00320805" w:rsidRDefault="00253F5D" w:rsidP="00760B1D">
                      <w:pPr>
                        <w:pStyle w:val="BookAntiqua10"/>
                        <w:rPr>
                          <w:b/>
                        </w:rPr>
                      </w:pPr>
                    </w:p>
                  </w:txbxContent>
                </v:textbox>
              </v:shape>
            </w:pict>
          </mc:Fallback>
        </mc:AlternateContent>
      </w:r>
      <w:r>
        <w:rPr>
          <w:noProof/>
          <w:lang w:val="en-AU" w:eastAsia="en-AU"/>
        </w:rPr>
        <mc:AlternateContent>
          <mc:Choice Requires="wps">
            <w:drawing>
              <wp:anchor distT="0" distB="0" distL="114300" distR="114300" simplePos="0" relativeHeight="251649535" behindDoc="0" locked="0" layoutInCell="1" allowOverlap="1" wp14:anchorId="2CB344FE" wp14:editId="746A9A97">
                <wp:simplePos x="0" y="0"/>
                <wp:positionH relativeFrom="column">
                  <wp:posOffset>9427210</wp:posOffset>
                </wp:positionH>
                <wp:positionV relativeFrom="paragraph">
                  <wp:posOffset>-633730</wp:posOffset>
                </wp:positionV>
                <wp:extent cx="619125" cy="295275"/>
                <wp:effectExtent l="0" t="0" r="9525"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9527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42.3pt;margin-top:-49.9pt;width:48.75pt;height:23.25pt;z-index:2516495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bD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lByl22J9JL0cjkNLn4wOLbqfnPU0sBX3P/bgJGf6oyXN&#10;F/lsFic8GbP524IMd+nZXnrACoKqeOBsPK5D+hVjZXfUm0Yl3V6YnDjTICY5T58mTvqlnaJevvbq&#10;F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OSxhsM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60B1D" w:rsidRDefault="00760B1D" w:rsidP="00760B1D">
                            <w:pPr>
                              <w:pStyle w:val="BookAntiqua10"/>
                              <w:ind w:left="720"/>
                            </w:pPr>
                            <w:r w:rsidRPr="002E2D37">
                              <w:t>‘I will bless those who bless you</w:t>
                            </w:r>
                            <w:r>
                              <w:t xml:space="preserve">: </w:t>
                            </w:r>
                            <w:r>
                              <w:br/>
                            </w:r>
                            <w:r w:rsidRPr="002E2D37">
                              <w:t>I will curse those who slight you</w:t>
                            </w:r>
                            <w:r>
                              <w:t xml:space="preserve">. </w:t>
                            </w:r>
                            <w:r>
                              <w:br/>
                            </w:r>
                            <w:r w:rsidRPr="002E2D37">
                              <w:t>All the tribes of the earth</w:t>
                            </w:r>
                            <w:r>
                              <w:t xml:space="preserve"> </w:t>
                            </w:r>
                            <w:r w:rsidRPr="002E2D37">
                              <w:t>shall bless themselves by you</w:t>
                            </w:r>
                            <w:r>
                              <w:t xml:space="preserve">.’ </w:t>
                            </w:r>
                          </w:p>
                          <w:p w:rsidR="00760B1D" w:rsidRDefault="00760B1D" w:rsidP="00760B1D">
                            <w:pPr>
                              <w:pStyle w:val="BookAntiqua10"/>
                            </w:pPr>
                            <w:r w:rsidRPr="002E2D37">
                              <w:t>So Abram went as the Lord told him</w:t>
                            </w:r>
                            <w:r>
                              <w:t xml:space="preserve">. </w:t>
                            </w:r>
                          </w:p>
                          <w:p w:rsidR="00760B1D" w:rsidRDefault="00760B1D" w:rsidP="00760B1D">
                            <w:pPr>
                              <w:pStyle w:val="BookAntiqua10"/>
                            </w:pP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760B1D">
                              <w:rPr>
                                <w:b/>
                                <w:sz w:val="22"/>
                                <w:szCs w:val="22"/>
                              </w:rPr>
                              <w:t>32:4-5, 18-20, 22.</w:t>
                            </w:r>
                          </w:p>
                          <w:p w:rsidR="007A5DDA" w:rsidRPr="002D029E" w:rsidRDefault="007A5DDA" w:rsidP="008E2069">
                            <w:pPr>
                              <w:pStyle w:val="BookAntiqua10"/>
                              <w:rPr>
                                <w:sz w:val="16"/>
                                <w:szCs w:val="16"/>
                              </w:rPr>
                            </w:pPr>
                          </w:p>
                          <w:p w:rsidR="0008116E" w:rsidRDefault="00B75664" w:rsidP="0008116E">
                            <w:pPr>
                              <w:pStyle w:val="Response"/>
                            </w:pPr>
                            <w:r w:rsidRPr="0008116E">
                              <w:rPr>
                                <w:rStyle w:val="BookAntiqua10Char"/>
                                <w:sz w:val="22"/>
                                <w:szCs w:val="22"/>
                              </w:rPr>
                              <w:t>R.</w:t>
                            </w:r>
                            <w:r w:rsidR="00CC62A0" w:rsidRPr="0008116E">
                              <w:rPr>
                                <w:rStyle w:val="BookAntiqua10Char"/>
                                <w:sz w:val="22"/>
                                <w:szCs w:val="22"/>
                              </w:rPr>
                              <w:t> </w:t>
                            </w:r>
                            <w:r w:rsidRPr="0008116E">
                              <w:rPr>
                                <w:rStyle w:val="BookAntiqua10Char"/>
                                <w:sz w:val="22"/>
                                <w:szCs w:val="22"/>
                              </w:rPr>
                              <w:t xml:space="preserve"> </w:t>
                            </w:r>
                            <w:r w:rsidR="00760B1D">
                              <w:rPr>
                                <w:rStyle w:val="BookAntiqua10Char"/>
                                <w:i w:val="0"/>
                                <w:sz w:val="22"/>
                                <w:szCs w:val="22"/>
                              </w:rPr>
                              <w:t>Lord, let your mercy be on us, as we place our trust in you.</w:t>
                            </w:r>
                          </w:p>
                          <w:p w:rsidR="007E4B2C" w:rsidRPr="0008116E" w:rsidRDefault="007E4B2C" w:rsidP="007E4B2C">
                            <w:pPr>
                              <w:pStyle w:val="BookAntiqua10"/>
                              <w:rPr>
                                <w:b/>
                                <w:szCs w:val="20"/>
                              </w:rPr>
                            </w:pPr>
                          </w:p>
                          <w:p w:rsidR="00B75664" w:rsidRPr="00053990" w:rsidRDefault="00760B1D" w:rsidP="008E2069">
                            <w:pPr>
                              <w:pStyle w:val="BookAntiqua10"/>
                            </w:pPr>
                            <w:r w:rsidRPr="002E2D37">
                              <w:t>The word of the Lord is faithful</w:t>
                            </w:r>
                            <w:r>
                              <w:t xml:space="preserve"> </w:t>
                            </w:r>
                            <w:r>
                              <w:br/>
                            </w:r>
                            <w:r>
                              <w:t>  </w:t>
                            </w:r>
                            <w:r>
                              <w:t xml:space="preserve">and </w:t>
                            </w:r>
                            <w:r w:rsidRPr="002E2D37">
                              <w:t>all his works to be trusted</w:t>
                            </w:r>
                            <w:r>
                              <w:t xml:space="preserve">. </w:t>
                            </w:r>
                            <w:r>
                              <w:br/>
                            </w:r>
                            <w:r w:rsidRPr="002E2D37">
                              <w:t>The Lord loves justice</w:t>
                            </w:r>
                            <w:r>
                              <w:t xml:space="preserve"> and </w:t>
                            </w:r>
                            <w:r w:rsidRPr="002E2D37">
                              <w:t>right</w:t>
                            </w:r>
                            <w:r>
                              <w:t xml:space="preserve"> </w:t>
                            </w:r>
                            <w:r>
                              <w:br/>
                            </w:r>
                            <w:r>
                              <w:t>  </w:t>
                            </w:r>
                            <w:r>
                              <w:t xml:space="preserve">and </w:t>
                            </w:r>
                            <w:r w:rsidRPr="002E2D37">
                              <w:t>fills the earth with his love.</w:t>
                            </w:r>
                            <w:r>
                              <w:t xml:space="preserve"> </w:t>
                            </w:r>
                            <w:r>
                              <w:t> </w:t>
                            </w:r>
                            <w:r w:rsidR="0008116E">
                              <w:t xml:space="preserve"> </w:t>
                            </w:r>
                            <w:r w:rsidR="00A07661">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760B1D" w:rsidP="008E2069">
                            <w:pPr>
                              <w:pStyle w:val="BookAntiqua10"/>
                              <w:rPr>
                                <w:b/>
                                <w:i/>
                              </w:rPr>
                            </w:pPr>
                            <w:r w:rsidRPr="002E2D37">
                              <w:t>The Lord looks on those who revere him</w:t>
                            </w:r>
                            <w:r>
                              <w:t xml:space="preserve">, </w:t>
                            </w:r>
                            <w:r>
                              <w:br/>
                            </w:r>
                            <w:r>
                              <w:t>  </w:t>
                            </w:r>
                            <w:r w:rsidRPr="002E2D37">
                              <w:t>on those who hope in his love</w:t>
                            </w:r>
                            <w:r>
                              <w:t xml:space="preserve">, </w:t>
                            </w:r>
                            <w:r>
                              <w:br/>
                            </w:r>
                            <w:r w:rsidRPr="002E2D37">
                              <w:t>to rescue their souls from death</w:t>
                            </w:r>
                            <w:r>
                              <w:t xml:space="preserve">, </w:t>
                            </w:r>
                            <w:r>
                              <w:br/>
                            </w:r>
                            <w:r>
                              <w:t>  </w:t>
                            </w:r>
                            <w:r w:rsidRPr="002E2D37">
                              <w:t>to keep them alive in famine.</w:t>
                            </w:r>
                            <w:r>
                              <w:t xml:space="preserve"> </w:t>
                            </w:r>
                            <w:r>
                              <w:t>  </w:t>
                            </w:r>
                            <w:r w:rsidR="006A14C0" w:rsidRPr="00952885">
                              <w:rPr>
                                <w:b/>
                                <w:i/>
                              </w:rPr>
                              <w:t>R.</w:t>
                            </w:r>
                          </w:p>
                          <w:p w:rsidR="001E05B2" w:rsidRPr="00053990" w:rsidRDefault="001E05B2" w:rsidP="008E2069">
                            <w:pPr>
                              <w:pStyle w:val="BookAntiqua10"/>
                            </w:pPr>
                          </w:p>
                          <w:p w:rsidR="0059093B" w:rsidRPr="00760B1D" w:rsidRDefault="00760B1D" w:rsidP="00760B1D">
                            <w:pPr>
                              <w:pStyle w:val="BookAntiqua10"/>
                              <w:rPr>
                                <w:sz w:val="22"/>
                                <w:szCs w:val="22"/>
                              </w:rPr>
                            </w:pPr>
                            <w:r w:rsidRPr="002E2D37">
                              <w:t>Our soul is waiting for the Lord</w:t>
                            </w:r>
                            <w:r>
                              <w:t xml:space="preserve">. </w:t>
                            </w:r>
                            <w:r>
                              <w:br/>
                            </w:r>
                            <w:r>
                              <w:t>  </w:t>
                            </w:r>
                            <w:r w:rsidRPr="002E2D37">
                              <w:t>The Lord is our help and our shield</w:t>
                            </w:r>
                            <w:r>
                              <w:t xml:space="preserve">. </w:t>
                            </w:r>
                            <w:r>
                              <w:br/>
                            </w:r>
                            <w:r w:rsidRPr="002E2D37">
                              <w:t>May your love be upon us, O Lord</w:t>
                            </w:r>
                            <w:r>
                              <w:t xml:space="preserve">, </w:t>
                            </w:r>
                            <w:r>
                              <w:br/>
                            </w:r>
                            <w:r>
                              <w:t>  </w:t>
                            </w:r>
                            <w:r w:rsidRPr="002E2D37">
                              <w:t xml:space="preserve">as we place all our hope in </w:t>
                            </w:r>
                            <w:proofErr w:type="gramStart"/>
                            <w:r w:rsidRPr="002E2D37">
                              <w:t>you.</w:t>
                            </w:r>
                            <w:proofErr w:type="gramEnd"/>
                            <w:r>
                              <w:t xml:space="preserve"> </w:t>
                            </w:r>
                            <w:r>
                              <w:t>   </w:t>
                            </w:r>
                            <w:r w:rsidR="0059093B" w:rsidRPr="007A5E3E">
                              <w:rPr>
                                <w:b/>
                                <w:i/>
                                <w:sz w:val="22"/>
                                <w:szCs w:val="22"/>
                              </w:rPr>
                              <w:t>R.</w:t>
                            </w:r>
                          </w:p>
                          <w:p w:rsidR="002B7D89" w:rsidRDefault="002B7D89" w:rsidP="00760B1D">
                            <w:pPr>
                              <w:pStyle w:val="BookAntiqua10"/>
                              <w:rPr>
                                <w:sz w:val="16"/>
                                <w:szCs w:val="16"/>
                              </w:rPr>
                            </w:pPr>
                          </w:p>
                          <w:p w:rsidR="004A7DAC" w:rsidRPr="002D029E" w:rsidRDefault="004A7DAC" w:rsidP="008E2069">
                            <w:pPr>
                              <w:pStyle w:val="BookAntiqua10"/>
                              <w:rPr>
                                <w:sz w:val="16"/>
                                <w:szCs w:val="16"/>
                              </w:rPr>
                            </w:pPr>
                          </w:p>
                          <w:p w:rsidR="00CD00F1" w:rsidRDefault="00CD00F1" w:rsidP="008E2069">
                            <w:pPr>
                              <w:pStyle w:val="BookAntiqua10"/>
                              <w:rPr>
                                <w:b/>
                                <w:sz w:val="22"/>
                                <w:szCs w:val="22"/>
                              </w:rPr>
                            </w:pPr>
                            <w:r w:rsidRPr="00320805">
                              <w:rPr>
                                <w:b/>
                                <w:sz w:val="22"/>
                                <w:szCs w:val="22"/>
                              </w:rPr>
                              <w:t>Second Reading    ‡   </w:t>
                            </w:r>
                            <w:r w:rsidR="00760B1D">
                              <w:rPr>
                                <w:b/>
                                <w:sz w:val="22"/>
                                <w:szCs w:val="22"/>
                              </w:rPr>
                              <w:t>2 Timothy 1:8-10</w:t>
                            </w:r>
                          </w:p>
                          <w:p w:rsidR="00760B1D" w:rsidRPr="00760B1D" w:rsidRDefault="00760B1D" w:rsidP="00760B1D">
                            <w:pPr>
                              <w:pStyle w:val="BookAntiqua10"/>
                              <w:rPr>
                                <w:i/>
                              </w:rPr>
                            </w:pPr>
                            <w:r w:rsidRPr="00760B1D">
                              <w:rPr>
                                <w:i/>
                              </w:rPr>
                              <w:t xml:space="preserve">God has saved us, and called us to be holy. </w:t>
                            </w:r>
                          </w:p>
                          <w:p w:rsidR="00760B1D" w:rsidRDefault="00760B1D" w:rsidP="00760B1D">
                            <w:pPr>
                              <w:pStyle w:val="BookAntiqua10"/>
                            </w:pPr>
                            <w:r>
                              <w:t>  </w:t>
                            </w:r>
                            <w:r w:rsidRPr="002E2D37">
                              <w:t>With me, bear the hardships for the sake of the Good News, relying on the power of God who has saved us and called us to be holy</w:t>
                            </w:r>
                            <w:r>
                              <w:t xml:space="preserve"> — </w:t>
                            </w:r>
                            <w:r w:rsidRPr="002E2D37">
                              <w:t>not because of anything we ourselves have done but for his own purpose and by his own grace. This grace had already been granted to</w:t>
                            </w:r>
                            <w:r>
                              <w:t xml:space="preserve"> </w:t>
                            </w:r>
                            <w:r w:rsidRPr="002E2D37">
                              <w:t xml:space="preserve">us, in Christ Jesus, before the beginning of time, but it has only been revealed by the Appearing of our </w:t>
                            </w:r>
                            <w:proofErr w:type="spellStart"/>
                            <w:r w:rsidRPr="002E2D37">
                              <w:t>saviour</w:t>
                            </w:r>
                            <w:proofErr w:type="spellEnd"/>
                            <w:r w:rsidRPr="002E2D37">
                              <w:t xml:space="preserve"> Christ Jesus. He</w:t>
                            </w:r>
                            <w:r>
                              <w:t xml:space="preserve"> </w:t>
                            </w:r>
                            <w:r w:rsidRPr="002E2D37">
                              <w:t>abolished death, and he has proclaimed life and immortality through the Good News</w:t>
                            </w:r>
                            <w:r>
                              <w:t xml:space="preserve">. </w:t>
                            </w:r>
                          </w:p>
                          <w:p w:rsidR="00760B1D" w:rsidRPr="00320805" w:rsidRDefault="00760B1D" w:rsidP="00760B1D">
                            <w:pPr>
                              <w:pStyle w:val="BookAntiqua10"/>
                              <w:rPr>
                                <w:b/>
                                <w:i/>
                              </w:rPr>
                            </w:pPr>
                            <w:proofErr w:type="gramStart"/>
                            <w:r w:rsidRPr="00320805">
                              <w:rPr>
                                <w:b/>
                                <w:i/>
                              </w:rPr>
                              <w:t>The word of the Lord.</w:t>
                            </w:r>
                            <w:proofErr w:type="gramEnd"/>
                          </w:p>
                          <w:p w:rsidR="00760B1D" w:rsidRDefault="00760B1D" w:rsidP="00760B1D">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760B1D" w:rsidRDefault="00760B1D" w:rsidP="00760B1D">
                            <w:pPr>
                              <w:pStyle w:val="BookAntiqua10"/>
                              <w:rPr>
                                <w:b/>
                                <w:sz w:val="22"/>
                                <w:szCs w:val="22"/>
                              </w:rPr>
                            </w:pPr>
                          </w:p>
                          <w:p w:rsidR="00760B1D" w:rsidRPr="00320805" w:rsidRDefault="00760B1D" w:rsidP="00760B1D">
                            <w:pPr>
                              <w:pStyle w:val="BookAntiqua10"/>
                              <w:jc w:val="center"/>
                              <w:rPr>
                                <w:b/>
                                <w:sz w:val="22"/>
                                <w:szCs w:val="22"/>
                              </w:rPr>
                            </w:pPr>
                            <w:r w:rsidRPr="00320805">
                              <w:rPr>
                                <w:b/>
                                <w:sz w:val="22"/>
                                <w:szCs w:val="22"/>
                              </w:rPr>
                              <w:t>Gospel Acclamation   ‡</w:t>
                            </w:r>
                            <w:r w:rsidRPr="00320805">
                              <w:rPr>
                                <w:b/>
                                <w:bCs/>
                                <w:sz w:val="22"/>
                                <w:szCs w:val="22"/>
                              </w:rPr>
                              <w:t>   </w:t>
                            </w:r>
                            <w:r>
                              <w:rPr>
                                <w:b/>
                                <w:bCs/>
                                <w:sz w:val="22"/>
                                <w:szCs w:val="22"/>
                              </w:rPr>
                              <w:t xml:space="preserve">Matthew </w:t>
                            </w:r>
                            <w:r>
                              <w:rPr>
                                <w:b/>
                                <w:bCs/>
                                <w:sz w:val="22"/>
                                <w:szCs w:val="22"/>
                              </w:rPr>
                              <w:t>17:5</w:t>
                            </w:r>
                          </w:p>
                          <w:p w:rsidR="00760B1D" w:rsidRPr="00320805" w:rsidRDefault="00760B1D" w:rsidP="00760B1D">
                            <w:pPr>
                              <w:pStyle w:val="BookAntiqua10"/>
                              <w:jc w:val="center"/>
                              <w:rPr>
                                <w:b/>
                                <w:sz w:val="22"/>
                                <w:szCs w:val="22"/>
                              </w:rPr>
                            </w:pPr>
                            <w:r>
                              <w:rPr>
                                <w:b/>
                                <w:sz w:val="22"/>
                                <w:szCs w:val="22"/>
                              </w:rPr>
                              <w:t>Glory and praise to you, Lord Jesus Christ!</w:t>
                            </w:r>
                          </w:p>
                          <w:p w:rsidR="00760B1D" w:rsidRPr="00320805" w:rsidRDefault="00760B1D" w:rsidP="00760B1D">
                            <w:pPr>
                              <w:pStyle w:val="BookAntiqua10"/>
                              <w:jc w:val="center"/>
                              <w:rPr>
                                <w:b/>
                                <w:sz w:val="22"/>
                                <w:szCs w:val="22"/>
                              </w:rPr>
                            </w:pPr>
                            <w:r w:rsidRPr="002E2D37">
                              <w:t>From the shining cloud the Father’s voice is heard</w:t>
                            </w:r>
                            <w:r>
                              <w:t xml:space="preserve">: </w:t>
                            </w:r>
                            <w:r>
                              <w:br/>
                            </w:r>
                            <w:r w:rsidRPr="002E2D37">
                              <w:t>this is my beloved Son, hear him</w:t>
                            </w:r>
                            <w:r>
                              <w:t>.</w:t>
                            </w:r>
                            <w:r>
                              <w:br/>
                            </w:r>
                            <w:r>
                              <w:rPr>
                                <w:b/>
                                <w:sz w:val="22"/>
                                <w:szCs w:val="22"/>
                              </w:rPr>
                              <w:t>Glory and praise to you, Lord Jesus Christ!</w:t>
                            </w:r>
                          </w:p>
                          <w:p w:rsidR="00760B1D" w:rsidRDefault="00760B1D" w:rsidP="00760B1D">
                            <w:pPr>
                              <w:pStyle w:val="BookAntiqua10"/>
                            </w:pPr>
                          </w:p>
                          <w:p w:rsidR="002D029E" w:rsidRPr="002D029E" w:rsidRDefault="002D029E" w:rsidP="00760B1D">
                            <w:pPr>
                              <w:pStyle w:val="BookAntiqua10"/>
                              <w:rPr>
                                <w:b/>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760B1D" w:rsidRDefault="00760B1D" w:rsidP="00760B1D">
                      <w:pPr>
                        <w:pStyle w:val="BookAntiqua10"/>
                        <w:ind w:left="720"/>
                      </w:pPr>
                      <w:r w:rsidRPr="002E2D37">
                        <w:t>‘I will bless those who bless you</w:t>
                      </w:r>
                      <w:r>
                        <w:t xml:space="preserve">: </w:t>
                      </w:r>
                      <w:r>
                        <w:br/>
                      </w:r>
                      <w:r w:rsidRPr="002E2D37">
                        <w:t>I will curse those who slight you</w:t>
                      </w:r>
                      <w:r>
                        <w:t xml:space="preserve">. </w:t>
                      </w:r>
                      <w:r>
                        <w:br/>
                      </w:r>
                      <w:r w:rsidRPr="002E2D37">
                        <w:t>All the tribes of the earth</w:t>
                      </w:r>
                      <w:r>
                        <w:t xml:space="preserve"> </w:t>
                      </w:r>
                      <w:r w:rsidRPr="002E2D37">
                        <w:t>shall bless themselves by you</w:t>
                      </w:r>
                      <w:r>
                        <w:t xml:space="preserve">.’ </w:t>
                      </w:r>
                    </w:p>
                    <w:p w:rsidR="00760B1D" w:rsidRDefault="00760B1D" w:rsidP="00760B1D">
                      <w:pPr>
                        <w:pStyle w:val="BookAntiqua10"/>
                      </w:pPr>
                      <w:r w:rsidRPr="002E2D37">
                        <w:t>So Abram went as the Lord told him</w:t>
                      </w:r>
                      <w:r>
                        <w:t xml:space="preserve">. </w:t>
                      </w:r>
                    </w:p>
                    <w:p w:rsidR="00760B1D" w:rsidRDefault="00760B1D" w:rsidP="00760B1D">
                      <w:pPr>
                        <w:pStyle w:val="BookAntiqua10"/>
                      </w:pP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760B1D">
                        <w:rPr>
                          <w:b/>
                          <w:sz w:val="22"/>
                          <w:szCs w:val="22"/>
                        </w:rPr>
                        <w:t>32:4-5, 18-20, 22.</w:t>
                      </w:r>
                    </w:p>
                    <w:p w:rsidR="007A5DDA" w:rsidRPr="002D029E" w:rsidRDefault="007A5DDA" w:rsidP="008E2069">
                      <w:pPr>
                        <w:pStyle w:val="BookAntiqua10"/>
                        <w:rPr>
                          <w:sz w:val="16"/>
                          <w:szCs w:val="16"/>
                        </w:rPr>
                      </w:pPr>
                    </w:p>
                    <w:p w:rsidR="0008116E" w:rsidRDefault="00B75664" w:rsidP="0008116E">
                      <w:pPr>
                        <w:pStyle w:val="Response"/>
                      </w:pPr>
                      <w:r w:rsidRPr="0008116E">
                        <w:rPr>
                          <w:rStyle w:val="BookAntiqua10Char"/>
                          <w:sz w:val="22"/>
                          <w:szCs w:val="22"/>
                        </w:rPr>
                        <w:t>R.</w:t>
                      </w:r>
                      <w:r w:rsidR="00CC62A0" w:rsidRPr="0008116E">
                        <w:rPr>
                          <w:rStyle w:val="BookAntiqua10Char"/>
                          <w:sz w:val="22"/>
                          <w:szCs w:val="22"/>
                        </w:rPr>
                        <w:t> </w:t>
                      </w:r>
                      <w:r w:rsidRPr="0008116E">
                        <w:rPr>
                          <w:rStyle w:val="BookAntiqua10Char"/>
                          <w:sz w:val="22"/>
                          <w:szCs w:val="22"/>
                        </w:rPr>
                        <w:t xml:space="preserve"> </w:t>
                      </w:r>
                      <w:r w:rsidR="00760B1D">
                        <w:rPr>
                          <w:rStyle w:val="BookAntiqua10Char"/>
                          <w:i w:val="0"/>
                          <w:sz w:val="22"/>
                          <w:szCs w:val="22"/>
                        </w:rPr>
                        <w:t>Lord, let your mercy be on us, as we place our trust in you.</w:t>
                      </w:r>
                    </w:p>
                    <w:p w:rsidR="007E4B2C" w:rsidRPr="0008116E" w:rsidRDefault="007E4B2C" w:rsidP="007E4B2C">
                      <w:pPr>
                        <w:pStyle w:val="BookAntiqua10"/>
                        <w:rPr>
                          <w:b/>
                          <w:szCs w:val="20"/>
                        </w:rPr>
                      </w:pPr>
                    </w:p>
                    <w:p w:rsidR="00B75664" w:rsidRPr="00053990" w:rsidRDefault="00760B1D" w:rsidP="008E2069">
                      <w:pPr>
                        <w:pStyle w:val="BookAntiqua10"/>
                      </w:pPr>
                      <w:r w:rsidRPr="002E2D37">
                        <w:t>The word of the Lord is faithful</w:t>
                      </w:r>
                      <w:r>
                        <w:t xml:space="preserve"> </w:t>
                      </w:r>
                      <w:r>
                        <w:br/>
                      </w:r>
                      <w:r>
                        <w:t>  </w:t>
                      </w:r>
                      <w:r>
                        <w:t xml:space="preserve">and </w:t>
                      </w:r>
                      <w:r w:rsidRPr="002E2D37">
                        <w:t>all his works to be trusted</w:t>
                      </w:r>
                      <w:r>
                        <w:t xml:space="preserve">. </w:t>
                      </w:r>
                      <w:r>
                        <w:br/>
                      </w:r>
                      <w:r w:rsidRPr="002E2D37">
                        <w:t>The Lord loves justice</w:t>
                      </w:r>
                      <w:r>
                        <w:t xml:space="preserve"> and </w:t>
                      </w:r>
                      <w:r w:rsidRPr="002E2D37">
                        <w:t>right</w:t>
                      </w:r>
                      <w:r>
                        <w:t xml:space="preserve"> </w:t>
                      </w:r>
                      <w:r>
                        <w:br/>
                      </w:r>
                      <w:r>
                        <w:t>  </w:t>
                      </w:r>
                      <w:r>
                        <w:t xml:space="preserve">and </w:t>
                      </w:r>
                      <w:r w:rsidRPr="002E2D37">
                        <w:t>fills the earth with his love.</w:t>
                      </w:r>
                      <w:r>
                        <w:t xml:space="preserve"> </w:t>
                      </w:r>
                      <w:r>
                        <w:t> </w:t>
                      </w:r>
                      <w:r w:rsidR="0008116E">
                        <w:t xml:space="preserve"> </w:t>
                      </w:r>
                      <w:r w:rsidR="00A07661">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760B1D" w:rsidP="008E2069">
                      <w:pPr>
                        <w:pStyle w:val="BookAntiqua10"/>
                        <w:rPr>
                          <w:b/>
                          <w:i/>
                        </w:rPr>
                      </w:pPr>
                      <w:r w:rsidRPr="002E2D37">
                        <w:t>The Lord looks on those who revere him</w:t>
                      </w:r>
                      <w:r>
                        <w:t xml:space="preserve">, </w:t>
                      </w:r>
                      <w:r>
                        <w:br/>
                      </w:r>
                      <w:r>
                        <w:t>  </w:t>
                      </w:r>
                      <w:r w:rsidRPr="002E2D37">
                        <w:t>on those who hope in his love</w:t>
                      </w:r>
                      <w:r>
                        <w:t xml:space="preserve">, </w:t>
                      </w:r>
                      <w:r>
                        <w:br/>
                      </w:r>
                      <w:r w:rsidRPr="002E2D37">
                        <w:t>to rescue their souls from death</w:t>
                      </w:r>
                      <w:r>
                        <w:t xml:space="preserve">, </w:t>
                      </w:r>
                      <w:r>
                        <w:br/>
                      </w:r>
                      <w:r>
                        <w:t>  </w:t>
                      </w:r>
                      <w:r w:rsidRPr="002E2D37">
                        <w:t>to keep them alive in famine.</w:t>
                      </w:r>
                      <w:r>
                        <w:t xml:space="preserve"> </w:t>
                      </w:r>
                      <w:r>
                        <w:t>  </w:t>
                      </w:r>
                      <w:r w:rsidR="006A14C0" w:rsidRPr="00952885">
                        <w:rPr>
                          <w:b/>
                          <w:i/>
                        </w:rPr>
                        <w:t>R.</w:t>
                      </w:r>
                    </w:p>
                    <w:p w:rsidR="001E05B2" w:rsidRPr="00053990" w:rsidRDefault="001E05B2" w:rsidP="008E2069">
                      <w:pPr>
                        <w:pStyle w:val="BookAntiqua10"/>
                      </w:pPr>
                    </w:p>
                    <w:p w:rsidR="0059093B" w:rsidRPr="00760B1D" w:rsidRDefault="00760B1D" w:rsidP="00760B1D">
                      <w:pPr>
                        <w:pStyle w:val="BookAntiqua10"/>
                        <w:rPr>
                          <w:sz w:val="22"/>
                          <w:szCs w:val="22"/>
                        </w:rPr>
                      </w:pPr>
                      <w:r w:rsidRPr="002E2D37">
                        <w:t>Our soul is waiting for the Lord</w:t>
                      </w:r>
                      <w:r>
                        <w:t xml:space="preserve">. </w:t>
                      </w:r>
                      <w:r>
                        <w:br/>
                      </w:r>
                      <w:r>
                        <w:t>  </w:t>
                      </w:r>
                      <w:r w:rsidRPr="002E2D37">
                        <w:t>The Lord is our help and our shield</w:t>
                      </w:r>
                      <w:r>
                        <w:t xml:space="preserve">. </w:t>
                      </w:r>
                      <w:r>
                        <w:br/>
                      </w:r>
                      <w:r w:rsidRPr="002E2D37">
                        <w:t>May your love be upon us, O Lord</w:t>
                      </w:r>
                      <w:r>
                        <w:t xml:space="preserve">, </w:t>
                      </w:r>
                      <w:r>
                        <w:br/>
                      </w:r>
                      <w:r>
                        <w:t>  </w:t>
                      </w:r>
                      <w:r w:rsidRPr="002E2D37">
                        <w:t xml:space="preserve">as we place all our hope in </w:t>
                      </w:r>
                      <w:proofErr w:type="gramStart"/>
                      <w:r w:rsidRPr="002E2D37">
                        <w:t>you.</w:t>
                      </w:r>
                      <w:proofErr w:type="gramEnd"/>
                      <w:r>
                        <w:t xml:space="preserve"> </w:t>
                      </w:r>
                      <w:r>
                        <w:t>   </w:t>
                      </w:r>
                      <w:r w:rsidR="0059093B" w:rsidRPr="007A5E3E">
                        <w:rPr>
                          <w:b/>
                          <w:i/>
                          <w:sz w:val="22"/>
                          <w:szCs w:val="22"/>
                        </w:rPr>
                        <w:t>R.</w:t>
                      </w:r>
                    </w:p>
                    <w:p w:rsidR="002B7D89" w:rsidRDefault="002B7D89" w:rsidP="00760B1D">
                      <w:pPr>
                        <w:pStyle w:val="BookAntiqua10"/>
                        <w:rPr>
                          <w:sz w:val="16"/>
                          <w:szCs w:val="16"/>
                        </w:rPr>
                      </w:pPr>
                    </w:p>
                    <w:p w:rsidR="004A7DAC" w:rsidRPr="002D029E" w:rsidRDefault="004A7DAC" w:rsidP="008E2069">
                      <w:pPr>
                        <w:pStyle w:val="BookAntiqua10"/>
                        <w:rPr>
                          <w:sz w:val="16"/>
                          <w:szCs w:val="16"/>
                        </w:rPr>
                      </w:pPr>
                    </w:p>
                    <w:p w:rsidR="00CD00F1" w:rsidRDefault="00CD00F1" w:rsidP="008E2069">
                      <w:pPr>
                        <w:pStyle w:val="BookAntiqua10"/>
                        <w:rPr>
                          <w:b/>
                          <w:sz w:val="22"/>
                          <w:szCs w:val="22"/>
                        </w:rPr>
                      </w:pPr>
                      <w:r w:rsidRPr="00320805">
                        <w:rPr>
                          <w:b/>
                          <w:sz w:val="22"/>
                          <w:szCs w:val="22"/>
                        </w:rPr>
                        <w:t>Second Reading    ‡   </w:t>
                      </w:r>
                      <w:r w:rsidR="00760B1D">
                        <w:rPr>
                          <w:b/>
                          <w:sz w:val="22"/>
                          <w:szCs w:val="22"/>
                        </w:rPr>
                        <w:t>2 Timothy 1:8-10</w:t>
                      </w:r>
                    </w:p>
                    <w:p w:rsidR="00760B1D" w:rsidRPr="00760B1D" w:rsidRDefault="00760B1D" w:rsidP="00760B1D">
                      <w:pPr>
                        <w:pStyle w:val="BookAntiqua10"/>
                        <w:rPr>
                          <w:i/>
                        </w:rPr>
                      </w:pPr>
                      <w:r w:rsidRPr="00760B1D">
                        <w:rPr>
                          <w:i/>
                        </w:rPr>
                        <w:t xml:space="preserve">God has saved us, and called us to be holy. </w:t>
                      </w:r>
                    </w:p>
                    <w:p w:rsidR="00760B1D" w:rsidRDefault="00760B1D" w:rsidP="00760B1D">
                      <w:pPr>
                        <w:pStyle w:val="BookAntiqua10"/>
                      </w:pPr>
                      <w:r>
                        <w:t>  </w:t>
                      </w:r>
                      <w:r w:rsidRPr="002E2D37">
                        <w:t>With me, bear the hardships for the sake of the Good News, relying on the power of God who has saved us and called us to be holy</w:t>
                      </w:r>
                      <w:r>
                        <w:t xml:space="preserve"> — </w:t>
                      </w:r>
                      <w:r w:rsidRPr="002E2D37">
                        <w:t>not because of anything we ourselves have done but for his own purpose and by his own grace. This grace had already been granted to</w:t>
                      </w:r>
                      <w:r>
                        <w:t xml:space="preserve"> </w:t>
                      </w:r>
                      <w:r w:rsidRPr="002E2D37">
                        <w:t xml:space="preserve">us, in Christ Jesus, before the beginning of time, but it has only been revealed by the Appearing of our </w:t>
                      </w:r>
                      <w:proofErr w:type="spellStart"/>
                      <w:r w:rsidRPr="002E2D37">
                        <w:t>saviour</w:t>
                      </w:r>
                      <w:proofErr w:type="spellEnd"/>
                      <w:r w:rsidRPr="002E2D37">
                        <w:t xml:space="preserve"> Christ Jesus. He</w:t>
                      </w:r>
                      <w:r>
                        <w:t xml:space="preserve"> </w:t>
                      </w:r>
                      <w:r w:rsidRPr="002E2D37">
                        <w:t>abolished death, and he has proclaimed life and immortality through the Good News</w:t>
                      </w:r>
                      <w:r>
                        <w:t xml:space="preserve">. </w:t>
                      </w:r>
                    </w:p>
                    <w:p w:rsidR="00760B1D" w:rsidRPr="00320805" w:rsidRDefault="00760B1D" w:rsidP="00760B1D">
                      <w:pPr>
                        <w:pStyle w:val="BookAntiqua10"/>
                        <w:rPr>
                          <w:b/>
                          <w:i/>
                        </w:rPr>
                      </w:pPr>
                      <w:proofErr w:type="gramStart"/>
                      <w:r w:rsidRPr="00320805">
                        <w:rPr>
                          <w:b/>
                          <w:i/>
                        </w:rPr>
                        <w:t>The word of the Lord.</w:t>
                      </w:r>
                      <w:proofErr w:type="gramEnd"/>
                    </w:p>
                    <w:p w:rsidR="00760B1D" w:rsidRDefault="00760B1D" w:rsidP="00760B1D">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760B1D" w:rsidRDefault="00760B1D" w:rsidP="00760B1D">
                      <w:pPr>
                        <w:pStyle w:val="BookAntiqua10"/>
                        <w:rPr>
                          <w:b/>
                          <w:sz w:val="22"/>
                          <w:szCs w:val="22"/>
                        </w:rPr>
                      </w:pPr>
                    </w:p>
                    <w:p w:rsidR="00760B1D" w:rsidRPr="00320805" w:rsidRDefault="00760B1D" w:rsidP="00760B1D">
                      <w:pPr>
                        <w:pStyle w:val="BookAntiqua10"/>
                        <w:jc w:val="center"/>
                        <w:rPr>
                          <w:b/>
                          <w:sz w:val="22"/>
                          <w:szCs w:val="22"/>
                        </w:rPr>
                      </w:pPr>
                      <w:r w:rsidRPr="00320805">
                        <w:rPr>
                          <w:b/>
                          <w:sz w:val="22"/>
                          <w:szCs w:val="22"/>
                        </w:rPr>
                        <w:t>Gospel Acclamation   ‡</w:t>
                      </w:r>
                      <w:r w:rsidRPr="00320805">
                        <w:rPr>
                          <w:b/>
                          <w:bCs/>
                          <w:sz w:val="22"/>
                          <w:szCs w:val="22"/>
                        </w:rPr>
                        <w:t>   </w:t>
                      </w:r>
                      <w:r>
                        <w:rPr>
                          <w:b/>
                          <w:bCs/>
                          <w:sz w:val="22"/>
                          <w:szCs w:val="22"/>
                        </w:rPr>
                        <w:t xml:space="preserve">Matthew </w:t>
                      </w:r>
                      <w:r>
                        <w:rPr>
                          <w:b/>
                          <w:bCs/>
                          <w:sz w:val="22"/>
                          <w:szCs w:val="22"/>
                        </w:rPr>
                        <w:t>17:5</w:t>
                      </w:r>
                    </w:p>
                    <w:p w:rsidR="00760B1D" w:rsidRPr="00320805" w:rsidRDefault="00760B1D" w:rsidP="00760B1D">
                      <w:pPr>
                        <w:pStyle w:val="BookAntiqua10"/>
                        <w:jc w:val="center"/>
                        <w:rPr>
                          <w:b/>
                          <w:sz w:val="22"/>
                          <w:szCs w:val="22"/>
                        </w:rPr>
                      </w:pPr>
                      <w:r>
                        <w:rPr>
                          <w:b/>
                          <w:sz w:val="22"/>
                          <w:szCs w:val="22"/>
                        </w:rPr>
                        <w:t>Glory and praise to you, Lord Jesus Christ!</w:t>
                      </w:r>
                    </w:p>
                    <w:p w:rsidR="00760B1D" w:rsidRPr="00320805" w:rsidRDefault="00760B1D" w:rsidP="00760B1D">
                      <w:pPr>
                        <w:pStyle w:val="BookAntiqua10"/>
                        <w:jc w:val="center"/>
                        <w:rPr>
                          <w:b/>
                          <w:sz w:val="22"/>
                          <w:szCs w:val="22"/>
                        </w:rPr>
                      </w:pPr>
                      <w:r w:rsidRPr="002E2D37">
                        <w:t>From the shining cloud the Father’s voice is heard</w:t>
                      </w:r>
                      <w:r>
                        <w:t xml:space="preserve">: </w:t>
                      </w:r>
                      <w:r>
                        <w:br/>
                      </w:r>
                      <w:r w:rsidRPr="002E2D37">
                        <w:t>this is my beloved Son, hear him</w:t>
                      </w:r>
                      <w:r>
                        <w:t>.</w:t>
                      </w:r>
                      <w:r>
                        <w:br/>
                      </w:r>
                      <w:r>
                        <w:rPr>
                          <w:b/>
                          <w:sz w:val="22"/>
                          <w:szCs w:val="22"/>
                        </w:rPr>
                        <w:t>Glory and praise to you, Lord Jesus Christ!</w:t>
                      </w:r>
                    </w:p>
                    <w:p w:rsidR="00760B1D" w:rsidRDefault="00760B1D" w:rsidP="00760B1D">
                      <w:pPr>
                        <w:pStyle w:val="BookAntiqua10"/>
                      </w:pPr>
                    </w:p>
                    <w:p w:rsidR="002D029E" w:rsidRPr="002D029E" w:rsidRDefault="002D029E" w:rsidP="00760B1D">
                      <w:pPr>
                        <w:pStyle w:val="BookAntiqua10"/>
                        <w:rPr>
                          <w:b/>
                          <w:sz w:val="16"/>
                          <w:szCs w:val="16"/>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18558F" w:rsidP="00753594">
      <w:r>
        <w:rPr>
          <w:noProof/>
          <w:lang w:val="en-AU" w:eastAsia="en-AU"/>
        </w:rPr>
        <mc:AlternateContent>
          <mc:Choice Requires="wps">
            <w:drawing>
              <wp:anchor distT="0" distB="0" distL="114300" distR="114300" simplePos="0" relativeHeight="251810816" behindDoc="0" locked="0" layoutInCell="1" allowOverlap="1" wp14:anchorId="32898F60" wp14:editId="624E34BC">
                <wp:simplePos x="0" y="0"/>
                <wp:positionH relativeFrom="column">
                  <wp:posOffset>4959985</wp:posOffset>
                </wp:positionH>
                <wp:positionV relativeFrom="paragraph">
                  <wp:posOffset>140970</wp:posOffset>
                </wp:positionV>
                <wp:extent cx="5086350" cy="4210050"/>
                <wp:effectExtent l="0" t="0" r="19050" b="19050"/>
                <wp:wrapNone/>
                <wp:docPr id="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210050"/>
                        </a:xfrm>
                        <a:prstGeom prst="rect">
                          <a:avLst/>
                        </a:prstGeom>
                        <a:solidFill>
                          <a:srgbClr val="FFFFFF"/>
                        </a:solidFill>
                        <a:ln w="9525">
                          <a:solidFill>
                            <a:srgbClr val="000000"/>
                          </a:solidFill>
                          <a:miter lim="800000"/>
                          <a:headEnd/>
                          <a:tailEnd/>
                        </a:ln>
                      </wps:spPr>
                      <wps:txbx>
                        <w:txbxContent>
                          <w:p w:rsidR="0018558F" w:rsidRDefault="0018558F" w:rsidP="0018558F">
                            <w:pPr>
                              <w:pStyle w:val="BookAntiqua10"/>
                              <w:rPr>
                                <w:b/>
                              </w:rPr>
                            </w:pPr>
                            <w:r>
                              <w:t> </w:t>
                            </w:r>
                            <w:r w:rsidRPr="00837263">
                              <w:rPr>
                                <w:b/>
                              </w:rPr>
                              <w:t xml:space="preserve">Commentary on the Gospel by Dr </w:t>
                            </w:r>
                            <w:r w:rsidR="00AD5AE7">
                              <w:rPr>
                                <w:b/>
                              </w:rPr>
                              <w:t>John Bergsma</w:t>
                            </w:r>
                            <w:r w:rsidRPr="00837263">
                              <w:rPr>
                                <w:b/>
                              </w:rPr>
                              <w:t xml:space="preserve"> </w:t>
                            </w:r>
                          </w:p>
                          <w:p w:rsidR="00AD5AE7" w:rsidRDefault="00AD5AE7" w:rsidP="00AD5AE7">
                            <w:pPr>
                              <w:pStyle w:val="BookAntiqua10"/>
                              <w:rPr>
                                <w:b/>
                              </w:rPr>
                            </w:pPr>
                            <w:hyperlink r:id="rId11" w:history="1">
                              <w:r w:rsidRPr="00C663E4">
                                <w:rPr>
                                  <w:rStyle w:val="Hyperlink"/>
                                  <w:rFonts w:cs="Book Antiqua"/>
                                  <w:b/>
                                </w:rPr>
                                <w:t>http://www.thesacredpage.com/2017/03/beginning-journey-of-faith-2nd-sunday.html#more</w:t>
                              </w:r>
                            </w:hyperlink>
                          </w:p>
                          <w:p w:rsidR="00AD5AE7" w:rsidRDefault="00AD5AE7" w:rsidP="00AD5AE7">
                            <w:pPr>
                              <w:pStyle w:val="BookAntiqua10"/>
                            </w:pPr>
                            <w:r>
                              <w:t>  </w:t>
                            </w:r>
                            <w:r w:rsidRPr="00AD5AE7">
                              <w:t>Journeying by faith will become a motif throughout salvation history.  Generations later, Abram’s descendants the Israelites will journey by faith into the wilderness in the hopes of arriving at the same Promised Land to which Abram himself journeyed, in an event we call the Exodus.  Generations later still, the people of Judah will be forced to journey to Babylon, where they will struggle to keep faith for seventy years, before being allowed to journey back to that same Promised Land.  As Lent is still young, we continue to hear God’s call on our own lives to begin a spiritual jour</w:t>
                            </w:r>
                            <w:bookmarkStart w:id="0" w:name="_GoBack"/>
                            <w:bookmarkEnd w:id="0"/>
                            <w:r w:rsidRPr="00AD5AE7">
                              <w:t>ney with him over these forty days, to a destination we don’t know, but God will show us.</w:t>
                            </w:r>
                          </w:p>
                          <w:p w:rsidR="00AD5AE7" w:rsidRPr="00AD5AE7" w:rsidRDefault="00AD5AE7" w:rsidP="00AD5AE7">
                            <w:pPr>
                              <w:pStyle w:val="BookAntiqua10"/>
                              <w:rPr>
                                <w:sz w:val="24"/>
                                <w:szCs w:val="24"/>
                              </w:rPr>
                            </w:pPr>
                            <w:r w:rsidRPr="00AD5AE7">
                              <w:t>Abram is promised to become a Great Nation—this is fulfilled at Sinai, when the multitudes of Abram’s descendants are formed into a nation by receiving, as it were, a constitution for a national polity, the Mosaic Covenant. </w:t>
                            </w:r>
                          </w:p>
                          <w:p w:rsidR="00AD5AE7" w:rsidRPr="00AD5AE7" w:rsidRDefault="00AD5AE7" w:rsidP="00AD5AE7">
                            <w:pPr>
                              <w:pStyle w:val="BookAntiqua10"/>
                              <w:rPr>
                                <w:sz w:val="24"/>
                                <w:szCs w:val="24"/>
                              </w:rPr>
                            </w:pPr>
                            <w:r>
                              <w:t>  </w:t>
                            </w:r>
                            <w:r w:rsidRPr="00AD5AE7">
                              <w:t xml:space="preserve">Abram is promised a Great Name—a concept associated with royalty, which finds </w:t>
                            </w:r>
                            <w:proofErr w:type="spellStart"/>
                            <w:r w:rsidRPr="00AD5AE7">
                              <w:t>fulfillment</w:t>
                            </w:r>
                            <w:proofErr w:type="spellEnd"/>
                            <w:r w:rsidRPr="00AD5AE7">
                              <w:t xml:space="preserve"> in the Davidic Covenant (2 Samuel 7:8-17, esp. v. 9; Psalm 89), in which one line of Abram’s descendants (David and his heirs) is established as kings over Israel (and the whole world, if one reads carefully) forever. </w:t>
                            </w:r>
                          </w:p>
                          <w:p w:rsidR="00AD5AE7" w:rsidRPr="00AD5AE7" w:rsidRDefault="00AD5AE7" w:rsidP="00AD5AE7">
                            <w:pPr>
                              <w:pStyle w:val="BookAntiqua10"/>
                            </w:pPr>
                            <w:r>
                              <w:rPr>
                                <w:rStyle w:val="BookAntiqua10Char"/>
                              </w:rPr>
                              <w:t>  </w:t>
                            </w:r>
                            <w:r w:rsidRPr="00AD5AE7">
                              <w:rPr>
                                <w:rStyle w:val="BookAntiqua10Char"/>
                              </w:rPr>
                              <w:t>Finally, Abram is promised that through him will come Universal Blessing—literally, “in you all the tribes of the earth will be blessed” (I prefer taking the</w:t>
                            </w:r>
                            <w:r w:rsidRPr="00AD5AE7">
                              <w:rPr>
                                <w:rStyle w:val="BookAntiqua10Char"/>
                                <w:rFonts w:eastAsiaTheme="majorEastAsia"/>
                              </w:rPr>
                              <w:t> </w:t>
                            </w:r>
                            <w:proofErr w:type="spellStart"/>
                            <w:r w:rsidRPr="00AD5AE7">
                              <w:rPr>
                                <w:rStyle w:val="BookAntiqua10Char"/>
                              </w:rPr>
                              <w:t>niphal</w:t>
                            </w:r>
                            <w:proofErr w:type="spellEnd"/>
                            <w:r w:rsidRPr="00AD5AE7">
                              <w:rPr>
                                <w:rStyle w:val="BookAntiqua10Char"/>
                                <w:rFonts w:eastAsiaTheme="majorEastAsia"/>
                              </w:rPr>
                              <w:t> </w:t>
                            </w:r>
                            <w:r w:rsidRPr="00AD5AE7">
                              <w:rPr>
                                <w:rStyle w:val="BookAntiqua10Char"/>
                              </w:rPr>
                              <w:t>of Hebrew</w:t>
                            </w:r>
                            <w:r w:rsidRPr="00AD5AE7">
                              <w:rPr>
                                <w:rStyle w:val="BookAntiqua10Char"/>
                                <w:rFonts w:eastAsiaTheme="majorEastAsia"/>
                              </w:rPr>
                              <w:t> </w:t>
                            </w:r>
                            <w:r w:rsidRPr="00AD5AE7">
                              <w:rPr>
                                <w:rStyle w:val="BookAntiqua10Char"/>
                              </w:rPr>
                              <w:t>b-r-k</w:t>
                            </w:r>
                            <w:r w:rsidRPr="00AD5AE7">
                              <w:rPr>
                                <w:rStyle w:val="BookAntiqua10Char"/>
                                <w:rFonts w:eastAsiaTheme="majorEastAsia"/>
                              </w:rPr>
                              <w:t> </w:t>
                            </w:r>
                            <w:r w:rsidRPr="00AD5AE7">
                              <w:rPr>
                                <w:rStyle w:val="BookAntiqua10Char"/>
                              </w:rPr>
                              <w:t>here as a simple passive, as does the LXX, rather than the reflexive of the RSV or the NAB’s circumlocution). </w:t>
                            </w:r>
                            <w:r w:rsidRPr="00AD5AE7">
                              <w:rPr>
                                <w:rStyle w:val="BookAntiqua10Char"/>
                                <w:rFonts w:eastAsiaTheme="majorEastAsia"/>
                              </w:rPr>
                              <w:t> </w:t>
                            </w:r>
                            <w:r w:rsidRPr="00AD5AE7">
                              <w:rPr>
                                <w:rStyle w:val="BookAntiqua10Char"/>
                              </w:rPr>
                              <w:t>This looks forward to the New Covenant, when Abraham’s descendant Jesus of Nazareth (Matt 1:1) will become the conduit of divine blessing to all the Gentile “families”—which, by the way, are listed just two chapters earlier in Genesis, namely, in Genesis 10.</w:t>
                            </w:r>
                            <w:r w:rsidRPr="00AD5AE7">
                              <w:t> </w:t>
                            </w:r>
                            <w:r>
                              <w:t xml:space="preserve">                        (</w:t>
                            </w:r>
                            <w:proofErr w:type="gramStart"/>
                            <w:r>
                              <w:t>continued</w:t>
                            </w:r>
                            <w:proofErr w:type="gramEnd"/>
                            <w:r>
                              <w:t xml:space="preserve"> over page)</w:t>
                            </w:r>
                          </w:p>
                          <w:p w:rsidR="00AD5AE7" w:rsidRPr="00AD5AE7" w:rsidRDefault="00AD5AE7" w:rsidP="00AD5AE7">
                            <w:pPr>
                              <w:pStyle w:val="BookAntiqua10"/>
                            </w:pPr>
                          </w:p>
                          <w:p w:rsidR="0018558F" w:rsidRPr="00AD5AE7" w:rsidRDefault="0018558F" w:rsidP="00AD5AE7">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90.55pt;margin-top:11.1pt;width:400.5pt;height:331.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">
                <v:textbox>
                  <w:txbxContent>
                    <w:p w:rsidR="0018558F" w:rsidRDefault="0018558F" w:rsidP="0018558F">
                      <w:pPr>
                        <w:pStyle w:val="BookAntiqua10"/>
                        <w:rPr>
                          <w:b/>
                        </w:rPr>
                      </w:pPr>
                      <w:r>
                        <w:t> </w:t>
                      </w:r>
                      <w:r w:rsidRPr="00837263">
                        <w:rPr>
                          <w:b/>
                        </w:rPr>
                        <w:t xml:space="preserve">Commentary on the Gospel by Dr </w:t>
                      </w:r>
                      <w:r w:rsidR="00AD5AE7">
                        <w:rPr>
                          <w:b/>
                        </w:rPr>
                        <w:t>John Bergsma</w:t>
                      </w:r>
                      <w:r w:rsidRPr="00837263">
                        <w:rPr>
                          <w:b/>
                        </w:rPr>
                        <w:t xml:space="preserve"> </w:t>
                      </w:r>
                    </w:p>
                    <w:p w:rsidR="00AD5AE7" w:rsidRDefault="00AD5AE7" w:rsidP="00AD5AE7">
                      <w:pPr>
                        <w:pStyle w:val="BookAntiqua10"/>
                        <w:rPr>
                          <w:b/>
                        </w:rPr>
                      </w:pPr>
                      <w:hyperlink r:id="rId12" w:history="1">
                        <w:r w:rsidRPr="00C663E4">
                          <w:rPr>
                            <w:rStyle w:val="Hyperlink"/>
                            <w:rFonts w:cs="Book Antiqua"/>
                            <w:b/>
                          </w:rPr>
                          <w:t>http://www.thesacredpage.com/2017/03/beginning-journey-of-faith-2nd-sunday.html#more</w:t>
                        </w:r>
                      </w:hyperlink>
                    </w:p>
                    <w:p w:rsidR="00AD5AE7" w:rsidRDefault="00AD5AE7" w:rsidP="00AD5AE7">
                      <w:pPr>
                        <w:pStyle w:val="BookAntiqua10"/>
                      </w:pPr>
                      <w:r>
                        <w:t>  </w:t>
                      </w:r>
                      <w:r w:rsidRPr="00AD5AE7">
                        <w:t>Journeying by faith will become a motif throughout salvation history.  Generations later, Abram’s descendants the Israelites will journey by faith into the wilderness in the hopes of arriving at the same Promised Land to which Abram himself journeyed, in an event we call the Exodus.  Generations later still, the people of Judah will be forced to journey to Babylon, where they will struggle to keep faith for seventy years, before being allowed to journey back to that same Promised Land.  As Lent is still young, we continue to hear God’s call on our own lives to begin a spiritual jour</w:t>
                      </w:r>
                      <w:bookmarkStart w:id="1" w:name="_GoBack"/>
                      <w:bookmarkEnd w:id="1"/>
                      <w:r w:rsidRPr="00AD5AE7">
                        <w:t>ney with him over these forty days, to a destination we don’t know, but God will show us.</w:t>
                      </w:r>
                    </w:p>
                    <w:p w:rsidR="00AD5AE7" w:rsidRPr="00AD5AE7" w:rsidRDefault="00AD5AE7" w:rsidP="00AD5AE7">
                      <w:pPr>
                        <w:pStyle w:val="BookAntiqua10"/>
                        <w:rPr>
                          <w:sz w:val="24"/>
                          <w:szCs w:val="24"/>
                        </w:rPr>
                      </w:pPr>
                      <w:r w:rsidRPr="00AD5AE7">
                        <w:t>Abram is promised to become a Great Nation—this is fulfilled at Sinai, when the multitudes of Abram’s descendants are formed into a nation by receiving, as it were, a constitution for a national polity, the Mosaic Covenant. </w:t>
                      </w:r>
                    </w:p>
                    <w:p w:rsidR="00AD5AE7" w:rsidRPr="00AD5AE7" w:rsidRDefault="00AD5AE7" w:rsidP="00AD5AE7">
                      <w:pPr>
                        <w:pStyle w:val="BookAntiqua10"/>
                        <w:rPr>
                          <w:sz w:val="24"/>
                          <w:szCs w:val="24"/>
                        </w:rPr>
                      </w:pPr>
                      <w:r>
                        <w:t>  </w:t>
                      </w:r>
                      <w:r w:rsidRPr="00AD5AE7">
                        <w:t xml:space="preserve">Abram is promised a Great Name—a concept associated with royalty, which finds </w:t>
                      </w:r>
                      <w:proofErr w:type="spellStart"/>
                      <w:r w:rsidRPr="00AD5AE7">
                        <w:t>fulfillment</w:t>
                      </w:r>
                      <w:proofErr w:type="spellEnd"/>
                      <w:r w:rsidRPr="00AD5AE7">
                        <w:t xml:space="preserve"> in the Davidic Covenant (2 Samuel 7:8-17, esp. v. 9; Psalm 89), in which one line of Abram’s descendants (David and his heirs) is established as kings over Israel (and the whole world, if one reads carefully) forever. </w:t>
                      </w:r>
                    </w:p>
                    <w:p w:rsidR="00AD5AE7" w:rsidRPr="00AD5AE7" w:rsidRDefault="00AD5AE7" w:rsidP="00AD5AE7">
                      <w:pPr>
                        <w:pStyle w:val="BookAntiqua10"/>
                      </w:pPr>
                      <w:r>
                        <w:rPr>
                          <w:rStyle w:val="BookAntiqua10Char"/>
                        </w:rPr>
                        <w:t>  </w:t>
                      </w:r>
                      <w:r w:rsidRPr="00AD5AE7">
                        <w:rPr>
                          <w:rStyle w:val="BookAntiqua10Char"/>
                        </w:rPr>
                        <w:t>Finally, Abram is promised that through him will come Universal Blessing—literally, “in you all the tribes of the earth will be blessed” (I prefer taking the</w:t>
                      </w:r>
                      <w:r w:rsidRPr="00AD5AE7">
                        <w:rPr>
                          <w:rStyle w:val="BookAntiqua10Char"/>
                          <w:rFonts w:eastAsiaTheme="majorEastAsia"/>
                        </w:rPr>
                        <w:t> </w:t>
                      </w:r>
                      <w:proofErr w:type="spellStart"/>
                      <w:r w:rsidRPr="00AD5AE7">
                        <w:rPr>
                          <w:rStyle w:val="BookAntiqua10Char"/>
                        </w:rPr>
                        <w:t>niphal</w:t>
                      </w:r>
                      <w:proofErr w:type="spellEnd"/>
                      <w:r w:rsidRPr="00AD5AE7">
                        <w:rPr>
                          <w:rStyle w:val="BookAntiqua10Char"/>
                          <w:rFonts w:eastAsiaTheme="majorEastAsia"/>
                        </w:rPr>
                        <w:t> </w:t>
                      </w:r>
                      <w:r w:rsidRPr="00AD5AE7">
                        <w:rPr>
                          <w:rStyle w:val="BookAntiqua10Char"/>
                        </w:rPr>
                        <w:t>of Hebrew</w:t>
                      </w:r>
                      <w:r w:rsidRPr="00AD5AE7">
                        <w:rPr>
                          <w:rStyle w:val="BookAntiqua10Char"/>
                          <w:rFonts w:eastAsiaTheme="majorEastAsia"/>
                        </w:rPr>
                        <w:t> </w:t>
                      </w:r>
                      <w:r w:rsidRPr="00AD5AE7">
                        <w:rPr>
                          <w:rStyle w:val="BookAntiqua10Char"/>
                        </w:rPr>
                        <w:t>b-r-k</w:t>
                      </w:r>
                      <w:r w:rsidRPr="00AD5AE7">
                        <w:rPr>
                          <w:rStyle w:val="BookAntiqua10Char"/>
                          <w:rFonts w:eastAsiaTheme="majorEastAsia"/>
                        </w:rPr>
                        <w:t> </w:t>
                      </w:r>
                      <w:r w:rsidRPr="00AD5AE7">
                        <w:rPr>
                          <w:rStyle w:val="BookAntiqua10Char"/>
                        </w:rPr>
                        <w:t>here as a simple passive, as does the LXX, rather than the reflexive of the RSV or the NAB’s circumlocution). </w:t>
                      </w:r>
                      <w:r w:rsidRPr="00AD5AE7">
                        <w:rPr>
                          <w:rStyle w:val="BookAntiqua10Char"/>
                          <w:rFonts w:eastAsiaTheme="majorEastAsia"/>
                        </w:rPr>
                        <w:t> </w:t>
                      </w:r>
                      <w:r w:rsidRPr="00AD5AE7">
                        <w:rPr>
                          <w:rStyle w:val="BookAntiqua10Char"/>
                        </w:rPr>
                        <w:t>This looks forward to the New Covenant, when Abraham’s descendant Jesus of Nazareth (Matt 1:1) will become the conduit of divine blessing to all the Gentile “families”—which, by the way, are listed just two chapters earlier in Genesis, namely, in Genesis 10.</w:t>
                      </w:r>
                      <w:r w:rsidRPr="00AD5AE7">
                        <w:t> </w:t>
                      </w:r>
                      <w:r>
                        <w:t xml:space="preserve">                        (</w:t>
                      </w:r>
                      <w:proofErr w:type="gramStart"/>
                      <w:r>
                        <w:t>continued</w:t>
                      </w:r>
                      <w:proofErr w:type="gramEnd"/>
                      <w:r>
                        <w:t xml:space="preserve"> over page)</w:t>
                      </w:r>
                    </w:p>
                    <w:p w:rsidR="00AD5AE7" w:rsidRPr="00AD5AE7" w:rsidRDefault="00AD5AE7" w:rsidP="00AD5AE7">
                      <w:pPr>
                        <w:pStyle w:val="BookAntiqua10"/>
                      </w:pPr>
                    </w:p>
                    <w:p w:rsidR="0018558F" w:rsidRPr="00AD5AE7" w:rsidRDefault="0018558F" w:rsidP="00AD5AE7">
                      <w:pPr>
                        <w:pStyle w:val="BookAntiqua10"/>
                      </w:pPr>
                    </w:p>
                  </w:txbxContent>
                </v:textbox>
              </v:shape>
            </w:pict>
          </mc:Fallback>
        </mc:AlternateContent>
      </w:r>
      <w:r w:rsidR="00BF69E6"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0BD1" w:rsidRDefault="00450BD1" w:rsidP="00F2666D">
      <w:r>
        <w:separator/>
      </w:r>
    </w:p>
  </w:endnote>
  <w:endnote w:type="continuationSeparator" w:id="0">
    <w:p w:rsidR="00450BD1" w:rsidRDefault="00450BD1"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0BD1" w:rsidRDefault="00450BD1" w:rsidP="00F2666D">
      <w:r>
        <w:separator/>
      </w:r>
    </w:p>
  </w:footnote>
  <w:footnote w:type="continuationSeparator" w:id="0">
    <w:p w:rsidR="00450BD1" w:rsidRDefault="00450BD1"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176D4"/>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22F1"/>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1835"/>
    <w:rsid w:val="0007216D"/>
    <w:rsid w:val="00072279"/>
    <w:rsid w:val="00072F9A"/>
    <w:rsid w:val="00074121"/>
    <w:rsid w:val="00075094"/>
    <w:rsid w:val="00080914"/>
    <w:rsid w:val="0008116E"/>
    <w:rsid w:val="00082A9F"/>
    <w:rsid w:val="00084D5A"/>
    <w:rsid w:val="000858A7"/>
    <w:rsid w:val="000859C7"/>
    <w:rsid w:val="00091259"/>
    <w:rsid w:val="0009247A"/>
    <w:rsid w:val="000956A8"/>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1B57"/>
    <w:rsid w:val="000C2A23"/>
    <w:rsid w:val="000C4386"/>
    <w:rsid w:val="000C61A3"/>
    <w:rsid w:val="000D09A5"/>
    <w:rsid w:val="000D140D"/>
    <w:rsid w:val="000D18D1"/>
    <w:rsid w:val="000D2046"/>
    <w:rsid w:val="000D2A8B"/>
    <w:rsid w:val="000D3D4B"/>
    <w:rsid w:val="000D42B3"/>
    <w:rsid w:val="000D5410"/>
    <w:rsid w:val="000D55D8"/>
    <w:rsid w:val="000D563E"/>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1EB"/>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2C0B"/>
    <w:rsid w:val="0017716B"/>
    <w:rsid w:val="00180F6D"/>
    <w:rsid w:val="001822A7"/>
    <w:rsid w:val="0018412C"/>
    <w:rsid w:val="0018499A"/>
    <w:rsid w:val="00184C3D"/>
    <w:rsid w:val="00184C7E"/>
    <w:rsid w:val="00184C89"/>
    <w:rsid w:val="00184EB6"/>
    <w:rsid w:val="0018558F"/>
    <w:rsid w:val="0018746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0EED"/>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6D11"/>
    <w:rsid w:val="001F7C84"/>
    <w:rsid w:val="00201605"/>
    <w:rsid w:val="00201D41"/>
    <w:rsid w:val="0020233C"/>
    <w:rsid w:val="00202B38"/>
    <w:rsid w:val="00203C16"/>
    <w:rsid w:val="00203DFA"/>
    <w:rsid w:val="00204A6F"/>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5926"/>
    <w:rsid w:val="0025639E"/>
    <w:rsid w:val="0025758D"/>
    <w:rsid w:val="00260B81"/>
    <w:rsid w:val="0026100D"/>
    <w:rsid w:val="00262C9B"/>
    <w:rsid w:val="00263139"/>
    <w:rsid w:val="00263335"/>
    <w:rsid w:val="002644F6"/>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29E"/>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617"/>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BAF"/>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D78DD"/>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BD1"/>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5D64"/>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DAC"/>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4B6D"/>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299"/>
    <w:rsid w:val="005234E4"/>
    <w:rsid w:val="00524010"/>
    <w:rsid w:val="0052496B"/>
    <w:rsid w:val="00524CC7"/>
    <w:rsid w:val="00526BEC"/>
    <w:rsid w:val="005272B1"/>
    <w:rsid w:val="00530470"/>
    <w:rsid w:val="00530C5A"/>
    <w:rsid w:val="0053223C"/>
    <w:rsid w:val="00533F25"/>
    <w:rsid w:val="0053413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47177"/>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0B2"/>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ECB"/>
    <w:rsid w:val="005E232B"/>
    <w:rsid w:val="005E3626"/>
    <w:rsid w:val="005E3D0F"/>
    <w:rsid w:val="005E5C90"/>
    <w:rsid w:val="005E73EF"/>
    <w:rsid w:val="005F096D"/>
    <w:rsid w:val="005F1E17"/>
    <w:rsid w:val="005F2596"/>
    <w:rsid w:val="005F2C6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84F"/>
    <w:rsid w:val="00621DD5"/>
    <w:rsid w:val="00621E56"/>
    <w:rsid w:val="00622BBE"/>
    <w:rsid w:val="00622C27"/>
    <w:rsid w:val="0062396F"/>
    <w:rsid w:val="00623CE9"/>
    <w:rsid w:val="00625260"/>
    <w:rsid w:val="00625487"/>
    <w:rsid w:val="006256EE"/>
    <w:rsid w:val="006275C5"/>
    <w:rsid w:val="006308D2"/>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B1D"/>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87EDE"/>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4B2C"/>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26A"/>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4F0D"/>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4DEA"/>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4D38"/>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661"/>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5D9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D3F"/>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AE7"/>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2D80"/>
    <w:rsid w:val="00B13904"/>
    <w:rsid w:val="00B13F5B"/>
    <w:rsid w:val="00B14010"/>
    <w:rsid w:val="00B147D4"/>
    <w:rsid w:val="00B16176"/>
    <w:rsid w:val="00B1769F"/>
    <w:rsid w:val="00B17F31"/>
    <w:rsid w:val="00B21168"/>
    <w:rsid w:val="00B227AA"/>
    <w:rsid w:val="00B23B44"/>
    <w:rsid w:val="00B2455C"/>
    <w:rsid w:val="00B245BF"/>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43C4"/>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4EEF"/>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6F9F"/>
    <w:rsid w:val="00BE7EBC"/>
    <w:rsid w:val="00BF102E"/>
    <w:rsid w:val="00BF4CC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A660D"/>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65"/>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35A5"/>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4C66"/>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0900"/>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E5"/>
    <w:rsid w:val="00EA17F2"/>
    <w:rsid w:val="00EA19CC"/>
    <w:rsid w:val="00EA1BB3"/>
    <w:rsid w:val="00EA463F"/>
    <w:rsid w:val="00EA6980"/>
    <w:rsid w:val="00EA6E6A"/>
    <w:rsid w:val="00EB1508"/>
    <w:rsid w:val="00EB2F85"/>
    <w:rsid w:val="00EB6078"/>
    <w:rsid w:val="00EB6684"/>
    <w:rsid w:val="00EC0AC3"/>
    <w:rsid w:val="00EC1F9F"/>
    <w:rsid w:val="00EC2D70"/>
    <w:rsid w:val="00EC2E29"/>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082"/>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2892"/>
    <w:rsid w:val="00F73C02"/>
    <w:rsid w:val="00F74C62"/>
    <w:rsid w:val="00F74CAB"/>
    <w:rsid w:val="00F75E98"/>
    <w:rsid w:val="00F77386"/>
    <w:rsid w:val="00F81612"/>
    <w:rsid w:val="00F8237F"/>
    <w:rsid w:val="00F82BA7"/>
    <w:rsid w:val="00F82E33"/>
    <w:rsid w:val="00F837DA"/>
    <w:rsid w:val="00F840A8"/>
    <w:rsid w:val="00F845AB"/>
    <w:rsid w:val="00F849F4"/>
    <w:rsid w:val="00F84C3A"/>
    <w:rsid w:val="00F85461"/>
    <w:rsid w:val="00F8611D"/>
    <w:rsid w:val="00F86677"/>
    <w:rsid w:val="00F86AE6"/>
    <w:rsid w:val="00F8739C"/>
    <w:rsid w:val="00F87587"/>
    <w:rsid w:val="00F87713"/>
    <w:rsid w:val="00F87E68"/>
    <w:rsid w:val="00F9071B"/>
    <w:rsid w:val="00F922CC"/>
    <w:rsid w:val="00F93F75"/>
    <w:rsid w:val="00F941B7"/>
    <w:rsid w:val="00F949E7"/>
    <w:rsid w:val="00F95FCB"/>
    <w:rsid w:val="00F96FD3"/>
    <w:rsid w:val="00FA15F3"/>
    <w:rsid w:val="00FA1A3B"/>
    <w:rsid w:val="00FA7E3D"/>
    <w:rsid w:val="00FB07FA"/>
    <w:rsid w:val="00FB1A5E"/>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3721476">
      <w:bodyDiv w:val="1"/>
      <w:marLeft w:val="0"/>
      <w:marRight w:val="0"/>
      <w:marTop w:val="0"/>
      <w:marBottom w:val="0"/>
      <w:divBdr>
        <w:top w:val="none" w:sz="0" w:space="0" w:color="auto"/>
        <w:left w:val="none" w:sz="0" w:space="0" w:color="auto"/>
        <w:bottom w:val="none" w:sz="0" w:space="0" w:color="auto"/>
        <w:right w:val="none" w:sz="0" w:space="0" w:color="auto"/>
      </w:divBdr>
      <w:divsChild>
        <w:div w:id="108283723">
          <w:marLeft w:val="720"/>
          <w:marRight w:val="0"/>
          <w:marTop w:val="0"/>
          <w:marBottom w:val="0"/>
          <w:divBdr>
            <w:top w:val="none" w:sz="0" w:space="0" w:color="auto"/>
            <w:left w:val="none" w:sz="0" w:space="0" w:color="auto"/>
            <w:bottom w:val="none" w:sz="0" w:space="0" w:color="auto"/>
            <w:right w:val="none" w:sz="0" w:space="0" w:color="auto"/>
          </w:divBdr>
        </w:div>
        <w:div w:id="348945872">
          <w:marLeft w:val="0"/>
          <w:marRight w:val="0"/>
          <w:marTop w:val="0"/>
          <w:marBottom w:val="0"/>
          <w:divBdr>
            <w:top w:val="none" w:sz="0" w:space="0" w:color="auto"/>
            <w:left w:val="none" w:sz="0" w:space="0" w:color="auto"/>
            <w:bottom w:val="none" w:sz="0" w:space="0" w:color="auto"/>
            <w:right w:val="none" w:sz="0" w:space="0" w:color="auto"/>
          </w:divBdr>
        </w:div>
        <w:div w:id="1402559128">
          <w:marLeft w:val="0"/>
          <w:marRight w:val="0"/>
          <w:marTop w:val="0"/>
          <w:marBottom w:val="0"/>
          <w:divBdr>
            <w:top w:val="none" w:sz="0" w:space="0" w:color="auto"/>
            <w:left w:val="none" w:sz="0" w:space="0" w:color="auto"/>
            <w:bottom w:val="none" w:sz="0" w:space="0" w:color="auto"/>
            <w:right w:val="none" w:sz="0" w:space="0" w:color="auto"/>
          </w:divBdr>
        </w:div>
        <w:div w:id="701394466">
          <w:marLeft w:val="0"/>
          <w:marRight w:val="0"/>
          <w:marTop w:val="0"/>
          <w:marBottom w:val="0"/>
          <w:divBdr>
            <w:top w:val="none" w:sz="0" w:space="0" w:color="auto"/>
            <w:left w:val="none" w:sz="0" w:space="0" w:color="auto"/>
            <w:bottom w:val="none" w:sz="0" w:space="0" w:color="auto"/>
            <w:right w:val="none" w:sz="0" w:space="0" w:color="auto"/>
          </w:divBdr>
        </w:div>
        <w:div w:id="945389144">
          <w:marLeft w:val="720"/>
          <w:marRight w:val="0"/>
          <w:marTop w:val="0"/>
          <w:marBottom w:val="0"/>
          <w:divBdr>
            <w:top w:val="none" w:sz="0" w:space="0" w:color="auto"/>
            <w:left w:val="none" w:sz="0" w:space="0" w:color="auto"/>
            <w:bottom w:val="none" w:sz="0" w:space="0" w:color="auto"/>
            <w:right w:val="none" w:sz="0" w:space="0" w:color="auto"/>
          </w:divBdr>
        </w:div>
        <w:div w:id="412319740">
          <w:marLeft w:val="0"/>
          <w:marRight w:val="0"/>
          <w:marTop w:val="0"/>
          <w:marBottom w:val="0"/>
          <w:divBdr>
            <w:top w:val="none" w:sz="0" w:space="0" w:color="auto"/>
            <w:left w:val="none" w:sz="0" w:space="0" w:color="auto"/>
            <w:bottom w:val="none" w:sz="0" w:space="0" w:color="auto"/>
            <w:right w:val="none" w:sz="0" w:space="0" w:color="auto"/>
          </w:divBdr>
        </w:div>
        <w:div w:id="171185627">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5263354">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495729">
      <w:bodyDiv w:val="1"/>
      <w:marLeft w:val="0"/>
      <w:marRight w:val="0"/>
      <w:marTop w:val="0"/>
      <w:marBottom w:val="0"/>
      <w:divBdr>
        <w:top w:val="none" w:sz="0" w:space="0" w:color="auto"/>
        <w:left w:val="none" w:sz="0" w:space="0" w:color="auto"/>
        <w:bottom w:val="none" w:sz="0" w:space="0" w:color="auto"/>
        <w:right w:val="none" w:sz="0" w:space="0" w:color="auto"/>
      </w:divBdr>
      <w:divsChild>
        <w:div w:id="924609494">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8504866">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76530398">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49675291">
      <w:bodyDiv w:val="1"/>
      <w:marLeft w:val="0"/>
      <w:marRight w:val="0"/>
      <w:marTop w:val="0"/>
      <w:marBottom w:val="0"/>
      <w:divBdr>
        <w:top w:val="none" w:sz="0" w:space="0" w:color="auto"/>
        <w:left w:val="none" w:sz="0" w:space="0" w:color="auto"/>
        <w:bottom w:val="none" w:sz="0" w:space="0" w:color="auto"/>
        <w:right w:val="none" w:sz="0" w:space="0" w:color="auto"/>
      </w:divBdr>
      <w:divsChild>
        <w:div w:id="1569341433">
          <w:marLeft w:val="0"/>
          <w:marRight w:val="0"/>
          <w:marTop w:val="0"/>
          <w:marBottom w:val="0"/>
          <w:divBdr>
            <w:top w:val="none" w:sz="0" w:space="0" w:color="auto"/>
            <w:left w:val="none" w:sz="0" w:space="0" w:color="auto"/>
            <w:bottom w:val="none" w:sz="0" w:space="0" w:color="auto"/>
            <w:right w:val="none" w:sz="0" w:space="0" w:color="auto"/>
          </w:divBdr>
        </w:div>
        <w:div w:id="1387606563">
          <w:marLeft w:val="0"/>
          <w:marRight w:val="0"/>
          <w:marTop w:val="0"/>
          <w:marBottom w:val="0"/>
          <w:divBdr>
            <w:top w:val="none" w:sz="0" w:space="0" w:color="auto"/>
            <w:left w:val="none" w:sz="0" w:space="0" w:color="auto"/>
            <w:bottom w:val="none" w:sz="0" w:space="0" w:color="auto"/>
            <w:right w:val="none" w:sz="0" w:space="0" w:color="auto"/>
          </w:divBdr>
        </w:div>
        <w:div w:id="145752894">
          <w:marLeft w:val="0"/>
          <w:marRight w:val="0"/>
          <w:marTop w:val="0"/>
          <w:marBottom w:val="0"/>
          <w:divBdr>
            <w:top w:val="none" w:sz="0" w:space="0" w:color="auto"/>
            <w:left w:val="none" w:sz="0" w:space="0" w:color="auto"/>
            <w:bottom w:val="none" w:sz="0" w:space="0" w:color="auto"/>
            <w:right w:val="none" w:sz="0" w:space="0" w:color="auto"/>
          </w:divBdr>
        </w:div>
        <w:div w:id="1547908057">
          <w:marLeft w:val="0"/>
          <w:marRight w:val="0"/>
          <w:marTop w:val="0"/>
          <w:marBottom w:val="0"/>
          <w:divBdr>
            <w:top w:val="none" w:sz="0" w:space="0" w:color="auto"/>
            <w:left w:val="none" w:sz="0" w:space="0" w:color="auto"/>
            <w:bottom w:val="none" w:sz="0" w:space="0" w:color="auto"/>
            <w:right w:val="none" w:sz="0" w:space="0" w:color="auto"/>
          </w:divBdr>
        </w:div>
      </w:divsChild>
    </w:div>
    <w:div w:id="658923306">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7161918">
      <w:bodyDiv w:val="1"/>
      <w:marLeft w:val="0"/>
      <w:marRight w:val="0"/>
      <w:marTop w:val="0"/>
      <w:marBottom w:val="0"/>
      <w:divBdr>
        <w:top w:val="none" w:sz="0" w:space="0" w:color="auto"/>
        <w:left w:val="none" w:sz="0" w:space="0" w:color="auto"/>
        <w:bottom w:val="none" w:sz="0" w:space="0" w:color="auto"/>
        <w:right w:val="none" w:sz="0" w:space="0" w:color="auto"/>
      </w:divBdr>
      <w:divsChild>
        <w:div w:id="362630161">
          <w:marLeft w:val="0"/>
          <w:marRight w:val="0"/>
          <w:marTop w:val="0"/>
          <w:marBottom w:val="0"/>
          <w:divBdr>
            <w:top w:val="none" w:sz="0" w:space="0" w:color="auto"/>
            <w:left w:val="none" w:sz="0" w:space="0" w:color="auto"/>
            <w:bottom w:val="none" w:sz="0" w:space="0" w:color="auto"/>
            <w:right w:val="none" w:sz="0" w:space="0" w:color="auto"/>
          </w:divBdr>
        </w:div>
        <w:div w:id="1144854970">
          <w:marLeft w:val="0"/>
          <w:marRight w:val="0"/>
          <w:marTop w:val="0"/>
          <w:marBottom w:val="0"/>
          <w:divBdr>
            <w:top w:val="none" w:sz="0" w:space="0" w:color="auto"/>
            <w:left w:val="none" w:sz="0" w:space="0" w:color="auto"/>
            <w:bottom w:val="none" w:sz="0" w:space="0" w:color="auto"/>
            <w:right w:val="none" w:sz="0" w:space="0" w:color="auto"/>
          </w:divBdr>
        </w:div>
        <w:div w:id="24419111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0050357">
      <w:bodyDiv w:val="1"/>
      <w:marLeft w:val="0"/>
      <w:marRight w:val="0"/>
      <w:marTop w:val="0"/>
      <w:marBottom w:val="0"/>
      <w:divBdr>
        <w:top w:val="none" w:sz="0" w:space="0" w:color="auto"/>
        <w:left w:val="none" w:sz="0" w:space="0" w:color="auto"/>
        <w:bottom w:val="none" w:sz="0" w:space="0" w:color="auto"/>
        <w:right w:val="none" w:sz="0" w:space="0" w:color="auto"/>
      </w:divBdr>
      <w:divsChild>
        <w:div w:id="2100637277">
          <w:marLeft w:val="0"/>
          <w:marRight w:val="0"/>
          <w:marTop w:val="0"/>
          <w:marBottom w:val="0"/>
          <w:divBdr>
            <w:top w:val="none" w:sz="0" w:space="0" w:color="auto"/>
            <w:left w:val="none" w:sz="0" w:space="0" w:color="auto"/>
            <w:bottom w:val="none" w:sz="0" w:space="0" w:color="auto"/>
            <w:right w:val="none" w:sz="0" w:space="0" w:color="auto"/>
          </w:divBdr>
        </w:div>
        <w:div w:id="791478598">
          <w:marLeft w:val="0"/>
          <w:marRight w:val="0"/>
          <w:marTop w:val="0"/>
          <w:marBottom w:val="0"/>
          <w:divBdr>
            <w:top w:val="none" w:sz="0" w:space="0" w:color="auto"/>
            <w:left w:val="none" w:sz="0" w:space="0" w:color="auto"/>
            <w:bottom w:val="none" w:sz="0" w:space="0" w:color="auto"/>
            <w:right w:val="none" w:sz="0" w:space="0" w:color="auto"/>
          </w:divBdr>
        </w:div>
        <w:div w:id="1422991483">
          <w:marLeft w:val="0"/>
          <w:marRight w:val="0"/>
          <w:marTop w:val="0"/>
          <w:marBottom w:val="0"/>
          <w:divBdr>
            <w:top w:val="none" w:sz="0" w:space="0" w:color="auto"/>
            <w:left w:val="none" w:sz="0" w:space="0" w:color="auto"/>
            <w:bottom w:val="none" w:sz="0" w:space="0" w:color="auto"/>
            <w:right w:val="none" w:sz="0" w:space="0" w:color="auto"/>
          </w:divBdr>
        </w:div>
      </w:divsChild>
    </w:div>
    <w:div w:id="86320416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0528170">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097167663">
      <w:bodyDiv w:val="1"/>
      <w:marLeft w:val="0"/>
      <w:marRight w:val="0"/>
      <w:marTop w:val="0"/>
      <w:marBottom w:val="0"/>
      <w:divBdr>
        <w:top w:val="none" w:sz="0" w:space="0" w:color="auto"/>
        <w:left w:val="none" w:sz="0" w:space="0" w:color="auto"/>
        <w:bottom w:val="none" w:sz="0" w:space="0" w:color="auto"/>
        <w:right w:val="none" w:sz="0" w:space="0" w:color="auto"/>
      </w:divBdr>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11245744">
      <w:bodyDiv w:val="1"/>
      <w:marLeft w:val="0"/>
      <w:marRight w:val="0"/>
      <w:marTop w:val="0"/>
      <w:marBottom w:val="0"/>
      <w:divBdr>
        <w:top w:val="none" w:sz="0" w:space="0" w:color="auto"/>
        <w:left w:val="none" w:sz="0" w:space="0" w:color="auto"/>
        <w:bottom w:val="none" w:sz="0" w:space="0" w:color="auto"/>
        <w:right w:val="none" w:sz="0" w:space="0" w:color="auto"/>
      </w:divBdr>
      <w:divsChild>
        <w:div w:id="1418744981">
          <w:marLeft w:val="0"/>
          <w:marRight w:val="0"/>
          <w:marTop w:val="0"/>
          <w:marBottom w:val="0"/>
          <w:divBdr>
            <w:top w:val="none" w:sz="0" w:space="0" w:color="auto"/>
            <w:left w:val="none" w:sz="0" w:space="0" w:color="auto"/>
            <w:bottom w:val="none" w:sz="0" w:space="0" w:color="auto"/>
            <w:right w:val="none" w:sz="0" w:space="0" w:color="auto"/>
          </w:divBdr>
        </w:div>
        <w:div w:id="1884712111">
          <w:marLeft w:val="0"/>
          <w:marRight w:val="0"/>
          <w:marTop w:val="0"/>
          <w:marBottom w:val="0"/>
          <w:divBdr>
            <w:top w:val="none" w:sz="0" w:space="0" w:color="auto"/>
            <w:left w:val="none" w:sz="0" w:space="0" w:color="auto"/>
            <w:bottom w:val="none" w:sz="0" w:space="0" w:color="auto"/>
            <w:right w:val="none" w:sz="0" w:space="0" w:color="auto"/>
          </w:divBdr>
        </w:div>
        <w:div w:id="732856084">
          <w:marLeft w:val="0"/>
          <w:marRight w:val="0"/>
          <w:marTop w:val="0"/>
          <w:marBottom w:val="0"/>
          <w:divBdr>
            <w:top w:val="none" w:sz="0" w:space="0" w:color="auto"/>
            <w:left w:val="none" w:sz="0" w:space="0" w:color="auto"/>
            <w:bottom w:val="none" w:sz="0" w:space="0" w:color="auto"/>
            <w:right w:val="none" w:sz="0" w:space="0" w:color="auto"/>
          </w:divBdr>
        </w:div>
      </w:divsChild>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6280872">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6114089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17759149">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4838027">
      <w:bodyDiv w:val="1"/>
      <w:marLeft w:val="0"/>
      <w:marRight w:val="0"/>
      <w:marTop w:val="0"/>
      <w:marBottom w:val="0"/>
      <w:divBdr>
        <w:top w:val="none" w:sz="0" w:space="0" w:color="auto"/>
        <w:left w:val="none" w:sz="0" w:space="0" w:color="auto"/>
        <w:bottom w:val="none" w:sz="0" w:space="0" w:color="auto"/>
        <w:right w:val="none" w:sz="0" w:space="0" w:color="auto"/>
      </w:divBdr>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4363535">
      <w:bodyDiv w:val="1"/>
      <w:marLeft w:val="0"/>
      <w:marRight w:val="0"/>
      <w:marTop w:val="0"/>
      <w:marBottom w:val="0"/>
      <w:divBdr>
        <w:top w:val="none" w:sz="0" w:space="0" w:color="auto"/>
        <w:left w:val="none" w:sz="0" w:space="0" w:color="auto"/>
        <w:bottom w:val="none" w:sz="0" w:space="0" w:color="auto"/>
        <w:right w:val="none" w:sz="0" w:space="0" w:color="auto"/>
      </w:divBdr>
      <w:divsChild>
        <w:div w:id="1879508193">
          <w:marLeft w:val="0"/>
          <w:marRight w:val="0"/>
          <w:marTop w:val="0"/>
          <w:marBottom w:val="0"/>
          <w:divBdr>
            <w:top w:val="none" w:sz="0" w:space="0" w:color="auto"/>
            <w:left w:val="none" w:sz="0" w:space="0" w:color="auto"/>
            <w:bottom w:val="none" w:sz="0" w:space="0" w:color="auto"/>
            <w:right w:val="none" w:sz="0" w:space="0" w:color="auto"/>
          </w:divBdr>
        </w:div>
        <w:div w:id="895042313">
          <w:marLeft w:val="0"/>
          <w:marRight w:val="0"/>
          <w:marTop w:val="0"/>
          <w:marBottom w:val="0"/>
          <w:divBdr>
            <w:top w:val="none" w:sz="0" w:space="0" w:color="auto"/>
            <w:left w:val="none" w:sz="0" w:space="0" w:color="auto"/>
            <w:bottom w:val="none" w:sz="0" w:space="0" w:color="auto"/>
            <w:right w:val="none" w:sz="0" w:space="0" w:color="auto"/>
          </w:divBdr>
        </w:div>
        <w:div w:id="1542092647">
          <w:marLeft w:val="0"/>
          <w:marRight w:val="0"/>
          <w:marTop w:val="0"/>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3719576">
      <w:bodyDiv w:val="1"/>
      <w:marLeft w:val="0"/>
      <w:marRight w:val="0"/>
      <w:marTop w:val="0"/>
      <w:marBottom w:val="0"/>
      <w:divBdr>
        <w:top w:val="none" w:sz="0" w:space="0" w:color="auto"/>
        <w:left w:val="none" w:sz="0" w:space="0" w:color="auto"/>
        <w:bottom w:val="none" w:sz="0" w:space="0" w:color="auto"/>
        <w:right w:val="none" w:sz="0" w:space="0" w:color="auto"/>
      </w:divBdr>
      <w:divsChild>
        <w:div w:id="1757554370">
          <w:marLeft w:val="0"/>
          <w:marRight w:val="0"/>
          <w:marTop w:val="0"/>
          <w:marBottom w:val="0"/>
          <w:divBdr>
            <w:top w:val="none" w:sz="0" w:space="0" w:color="auto"/>
            <w:left w:val="none" w:sz="0" w:space="0" w:color="auto"/>
            <w:bottom w:val="none" w:sz="0" w:space="0" w:color="auto"/>
            <w:right w:val="none" w:sz="0" w:space="0" w:color="auto"/>
          </w:divBdr>
        </w:div>
      </w:divsChild>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444431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65288814">
      <w:bodyDiv w:val="1"/>
      <w:marLeft w:val="0"/>
      <w:marRight w:val="0"/>
      <w:marTop w:val="0"/>
      <w:marBottom w:val="0"/>
      <w:divBdr>
        <w:top w:val="none" w:sz="0" w:space="0" w:color="auto"/>
        <w:left w:val="none" w:sz="0" w:space="0" w:color="auto"/>
        <w:bottom w:val="none" w:sz="0" w:space="0" w:color="auto"/>
        <w:right w:val="none" w:sz="0" w:space="0" w:color="auto"/>
      </w:divBdr>
      <w:divsChild>
        <w:div w:id="969475652">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3822978">
      <w:bodyDiv w:val="1"/>
      <w:marLeft w:val="0"/>
      <w:marRight w:val="0"/>
      <w:marTop w:val="0"/>
      <w:marBottom w:val="0"/>
      <w:divBdr>
        <w:top w:val="none" w:sz="0" w:space="0" w:color="auto"/>
        <w:left w:val="none" w:sz="0" w:space="0" w:color="auto"/>
        <w:bottom w:val="none" w:sz="0" w:space="0" w:color="auto"/>
        <w:right w:val="none" w:sz="0" w:space="0" w:color="auto"/>
      </w:divBdr>
      <w:divsChild>
        <w:div w:id="1818260619">
          <w:marLeft w:val="0"/>
          <w:marRight w:val="0"/>
          <w:marTop w:val="0"/>
          <w:marBottom w:val="0"/>
          <w:divBdr>
            <w:top w:val="none" w:sz="0" w:space="0" w:color="auto"/>
            <w:left w:val="none" w:sz="0" w:space="0" w:color="auto"/>
            <w:bottom w:val="none" w:sz="0" w:space="0" w:color="auto"/>
            <w:right w:val="none" w:sz="0" w:space="0" w:color="auto"/>
          </w:divBdr>
        </w:div>
        <w:div w:id="462772644">
          <w:marLeft w:val="0"/>
          <w:marRight w:val="0"/>
          <w:marTop w:val="0"/>
          <w:marBottom w:val="0"/>
          <w:divBdr>
            <w:top w:val="none" w:sz="0" w:space="0" w:color="auto"/>
            <w:left w:val="none" w:sz="0" w:space="0" w:color="auto"/>
            <w:bottom w:val="none" w:sz="0" w:space="0" w:color="auto"/>
            <w:right w:val="none" w:sz="0" w:space="0" w:color="auto"/>
          </w:divBdr>
        </w:div>
        <w:div w:id="225184258">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7/03/beginning-journey-of-faith-2nd-sunday.html#mo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7/03/beginning-journey-of-faith-2nd-sunday.html#more" TargetMode="Externa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214FA-82AA-48A8-81F1-558F2CB9F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37</Words>
  <Characters>213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3</cp:revision>
  <cp:lastPrinted>2017-02-12T11:46:00Z</cp:lastPrinted>
  <dcterms:created xsi:type="dcterms:W3CDTF">2017-03-10T10:37:00Z</dcterms:created>
  <dcterms:modified xsi:type="dcterms:W3CDTF">2017-03-10T13:46:00Z</dcterms:modified>
</cp:coreProperties>
</file>