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B024F8">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3915FE79" wp14:editId="1BD03822">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B024F8">
              <w:rPr>
                <w:rStyle w:val="BookAntiqua10Char"/>
                <w:b/>
                <w:noProof/>
                <w:sz w:val="22"/>
                <w:szCs w:val="22"/>
              </w:rPr>
              <w:t>3</w:t>
            </w:r>
            <w:r w:rsidR="00B024F8" w:rsidRPr="00B024F8">
              <w:rPr>
                <w:rStyle w:val="BookAntiqua10Char"/>
                <w:b/>
                <w:noProof/>
                <w:sz w:val="22"/>
                <w:szCs w:val="22"/>
                <w:vertAlign w:val="superscript"/>
              </w:rPr>
              <w:t>rd</w:t>
            </w:r>
            <w:r w:rsidR="00B024F8">
              <w:rPr>
                <w:rStyle w:val="BookAntiqua10Char"/>
                <w:b/>
                <w:noProof/>
                <w:sz w:val="22"/>
                <w:szCs w:val="22"/>
              </w:rPr>
              <w:t xml:space="preserve"> </w:t>
            </w:r>
            <w:r w:rsidR="00167729">
              <w:rPr>
                <w:rStyle w:val="BookAntiqua10Char"/>
                <w:b/>
                <w:noProof/>
                <w:sz w:val="22"/>
                <w:szCs w:val="22"/>
              </w:rPr>
              <w:t xml:space="preserve">Sunday      </w:t>
            </w:r>
            <w:r w:rsidR="0049235D">
              <w:rPr>
                <w:rStyle w:val="BookAntiqua10Char"/>
                <w:b/>
                <w:noProof/>
                <w:sz w:val="22"/>
                <w:szCs w:val="22"/>
              </w:rPr>
              <w:t xml:space="preserve">                              </w:t>
            </w:r>
            <w:r w:rsidR="00167729">
              <w:rPr>
                <w:rStyle w:val="BookAntiqua10Char"/>
                <w:b/>
                <w:noProof/>
                <w:sz w:val="22"/>
                <w:szCs w:val="22"/>
              </w:rPr>
              <w:t xml:space="preserve"> </w:t>
            </w:r>
            <w:r w:rsidR="0049235D">
              <w:rPr>
                <w:rStyle w:val="BookAntiqua10Char"/>
                <w:b/>
                <w:noProof/>
                <w:sz w:val="22"/>
                <w:szCs w:val="22"/>
              </w:rPr>
              <w:t>Advent</w:t>
            </w:r>
            <w:r w:rsidR="00BC0F62">
              <w:rPr>
                <w:rStyle w:val="BookAntiqua10Char"/>
                <w:b/>
                <w:noProof/>
                <w:sz w:val="22"/>
                <w:szCs w:val="22"/>
              </w:rPr>
              <w:t>  </w:t>
            </w:r>
            <w:r w:rsidR="0049235D">
              <w:rPr>
                <w:rStyle w:val="BookAntiqua10Char"/>
                <w:b/>
                <w:noProof/>
                <w:sz w:val="22"/>
                <w:szCs w:val="22"/>
              </w:rPr>
              <w:t xml:space="preserve">                                           </w:t>
            </w:r>
            <w:r w:rsidR="00BC0F62">
              <w:rPr>
                <w:rStyle w:val="BookAntiqua10Char"/>
                <w:b/>
                <w:noProof/>
                <w:sz w:val="22"/>
                <w:szCs w:val="22"/>
              </w:rPr>
              <w:t>  </w:t>
            </w:r>
            <w:r w:rsidR="00050C39">
              <w:rPr>
                <w:rFonts w:ascii="Book Antiqua" w:hAnsi="Book Antiqua" w:cs="Book Antiqua"/>
                <w:b/>
                <w:bCs/>
                <w:sz w:val="22"/>
                <w:szCs w:val="22"/>
              </w:rPr>
              <w:t xml:space="preserve">Year </w:t>
            </w:r>
            <w:r w:rsidR="0049235D">
              <w:rPr>
                <w:rFonts w:ascii="Book Antiqua" w:hAnsi="Book Antiqua" w:cs="Book Antiqua"/>
                <w:b/>
                <w:bCs/>
                <w:sz w:val="22"/>
                <w:szCs w:val="22"/>
              </w:rPr>
              <w:t>A</w:t>
            </w:r>
          </w:p>
        </w:tc>
      </w:tr>
    </w:tbl>
    <w:p w:rsidR="00F46B2E" w:rsidRDefault="00C50B80" w:rsidP="00471B0B">
      <w:pPr>
        <w:jc w:val="center"/>
      </w:pPr>
      <w:r>
        <w:rPr>
          <w:noProof/>
          <w:lang w:val="en-AU" w:eastAsia="en-AU"/>
        </w:rPr>
        <mc:AlternateContent>
          <mc:Choice Requires="wps">
            <w:drawing>
              <wp:anchor distT="0" distB="0" distL="114300" distR="114300" simplePos="0" relativeHeight="251675648" behindDoc="0" locked="0" layoutInCell="1" allowOverlap="1" wp14:anchorId="47D02FE7" wp14:editId="18CA8464">
                <wp:simplePos x="0" y="0"/>
                <wp:positionH relativeFrom="column">
                  <wp:posOffset>-212090</wp:posOffset>
                </wp:positionH>
                <wp:positionV relativeFrom="paragraph">
                  <wp:posOffset>-709930</wp:posOffset>
                </wp:positionV>
                <wp:extent cx="5038725" cy="2114550"/>
                <wp:effectExtent l="0" t="0" r="28575" b="19050"/>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2114550"/>
                        </a:xfrm>
                        <a:prstGeom prst="rect">
                          <a:avLst/>
                        </a:prstGeom>
                        <a:solidFill>
                          <a:srgbClr val="FFFFFF"/>
                        </a:solidFill>
                        <a:ln w="9525">
                          <a:solidFill>
                            <a:srgbClr val="000000"/>
                          </a:solidFill>
                          <a:miter lim="800000"/>
                          <a:headEnd/>
                          <a:tailEnd/>
                        </a:ln>
                      </wps:spPr>
                      <wps:txb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6.7pt;margin-top:-55.9pt;width:396.75pt;height:166.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">
                <v:textbo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p>
                  </w:txbxContent>
                </v:textbox>
              </v:shape>
            </w:pict>
          </mc:Fallback>
        </mc:AlternateContent>
      </w:r>
      <w:r w:rsidR="00B024F8">
        <w:rPr>
          <w:noProof/>
          <w:lang w:val="en-AU" w:eastAsia="en-AU"/>
        </w:rPr>
        <mc:AlternateContent>
          <mc:Choice Requires="wps">
            <w:drawing>
              <wp:anchor distT="0" distB="0" distL="114300" distR="114300" simplePos="0" relativeHeight="251774976" behindDoc="0" locked="0" layoutInCell="1" allowOverlap="1" wp14:anchorId="7AC634CF" wp14:editId="20E4D0C1">
                <wp:simplePos x="0" y="0"/>
                <wp:positionH relativeFrom="column">
                  <wp:posOffset>5007610</wp:posOffset>
                </wp:positionH>
                <wp:positionV relativeFrom="paragraph">
                  <wp:posOffset>137795</wp:posOffset>
                </wp:positionV>
                <wp:extent cx="1343025" cy="1390650"/>
                <wp:effectExtent l="0" t="0" r="28575" b="19050"/>
                <wp:wrapTight wrapText="bothSides">
                  <wp:wrapPolygon edited="0">
                    <wp:start x="0" y="0"/>
                    <wp:lineTo x="0" y="21600"/>
                    <wp:lineTo x="21753" y="21600"/>
                    <wp:lineTo x="21753"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3025" cy="1390650"/>
                        </a:xfrm>
                        <a:prstGeom prst="rect">
                          <a:avLst/>
                        </a:prstGeom>
                        <a:solidFill>
                          <a:srgbClr val="FFFFFF"/>
                        </a:solidFill>
                        <a:ln w="9525">
                          <a:solidFill>
                            <a:srgbClr val="000000"/>
                          </a:solidFill>
                          <a:miter lim="800000"/>
                          <a:headEnd/>
                          <a:tailEnd/>
                        </a:ln>
                      </wps:spPr>
                      <wps:txbx>
                        <w:txbxContent>
                          <w:p w:rsidR="00425D4D" w:rsidRPr="00B024F8" w:rsidRDefault="00B024F8" w:rsidP="00FA54AA">
                            <w:pPr>
                              <w:pStyle w:val="BookAntiqua10"/>
                              <w:jc w:val="center"/>
                            </w:pPr>
                            <w:r w:rsidRPr="00B024F8">
                              <w:rPr>
                                <w:i/>
                              </w:rPr>
                              <w:t>St John the Baptist in Prison</w:t>
                            </w:r>
                            <w:r w:rsidRPr="00B024F8">
                              <w:t xml:space="preserve">, Juan </w:t>
                            </w:r>
                            <w:proofErr w:type="spellStart"/>
                            <w:r w:rsidRPr="00B024F8">
                              <w:t>Fernández</w:t>
                            </w:r>
                            <w:proofErr w:type="spellEnd"/>
                            <w:r w:rsidRPr="00B024F8">
                              <w:t xml:space="preserve"> de</w:t>
                            </w:r>
                            <w:r>
                              <w:t xml:space="preserve"> </w:t>
                            </w:r>
                            <w:proofErr w:type="spellStart"/>
                            <w:r>
                              <w:t>Navarrette</w:t>
                            </w:r>
                            <w:proofErr w:type="spellEnd"/>
                            <w:r>
                              <w:t xml:space="preserve">, 1565-70, </w:t>
                            </w:r>
                            <w:r w:rsidRPr="00B024F8">
                              <w:t>Oil on canvas, 80 x 72 cm</w:t>
                            </w:r>
                            <w:r w:rsidRPr="00B024F8">
                              <w:br/>
                              <w:t>The Hermitage, St. Petersburg</w:t>
                            </w:r>
                            <w:r>
                              <w:t>, Russia.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394.3pt;margin-top:10.85pt;width:105.75pt;height:109.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">
                <v:textbox>
                  <w:txbxContent>
                    <w:p w:rsidR="00425D4D" w:rsidRPr="00B024F8" w:rsidRDefault="00B024F8" w:rsidP="00FA54AA">
                      <w:pPr>
                        <w:pStyle w:val="BookAntiqua10"/>
                        <w:jc w:val="center"/>
                      </w:pPr>
                      <w:r w:rsidRPr="00B024F8">
                        <w:rPr>
                          <w:i/>
                        </w:rPr>
                        <w:t>St John the Baptist in Prison</w:t>
                      </w:r>
                      <w:r w:rsidRPr="00B024F8">
                        <w:t xml:space="preserve">, Juan </w:t>
                      </w:r>
                      <w:proofErr w:type="spellStart"/>
                      <w:r w:rsidRPr="00B024F8">
                        <w:t>Fernández</w:t>
                      </w:r>
                      <w:proofErr w:type="spellEnd"/>
                      <w:r w:rsidRPr="00B024F8">
                        <w:t xml:space="preserve"> de</w:t>
                      </w:r>
                      <w:r>
                        <w:t xml:space="preserve"> </w:t>
                      </w:r>
                      <w:proofErr w:type="spellStart"/>
                      <w:r>
                        <w:t>Navarrette</w:t>
                      </w:r>
                      <w:proofErr w:type="spellEnd"/>
                      <w:r>
                        <w:t xml:space="preserve">, 1565-70, </w:t>
                      </w:r>
                      <w:r w:rsidRPr="00B024F8">
                        <w:t>Oil on canvas, 80 x 72 cm</w:t>
                      </w:r>
                      <w:r w:rsidRPr="00B024F8">
                        <w:br/>
                        <w:t>The Hermitage, St. Petersburg</w:t>
                      </w:r>
                      <w:r>
                        <w:t>, Russia.</w:t>
                      </w:r>
                    </w:p>
                  </w:txbxContent>
                </v:textbox>
                <w10:wrap type="tight"/>
              </v:shape>
            </w:pict>
          </mc:Fallback>
        </mc:AlternateContent>
      </w:r>
      <w:r w:rsidR="00B024F8">
        <w:rPr>
          <w:noProof/>
          <w:lang w:val="en-AU" w:eastAsia="en-AU"/>
        </w:rPr>
        <w:drawing>
          <wp:anchor distT="0" distB="0" distL="114300" distR="114300" simplePos="0" relativeHeight="251794432" behindDoc="0" locked="0" layoutInCell="1" allowOverlap="1" wp14:anchorId="052930A4" wp14:editId="183BC3B8">
            <wp:simplePos x="0" y="0"/>
            <wp:positionH relativeFrom="column">
              <wp:posOffset>6474460</wp:posOffset>
            </wp:positionH>
            <wp:positionV relativeFrom="paragraph">
              <wp:posOffset>71121</wp:posOffset>
            </wp:positionV>
            <wp:extent cx="3656494" cy="4458164"/>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John-the-Baptist-in-the-Prison Navarette.jpg"/>
                    <pic:cNvPicPr/>
                  </pic:nvPicPr>
                  <pic:blipFill>
                    <a:blip r:embed="rId6">
                      <a:extLst>
                        <a:ext uri="{28A0092B-C50C-407E-A947-70E740481C1C}">
                          <a14:useLocalDpi xmlns:a14="http://schemas.microsoft.com/office/drawing/2010/main" val="0"/>
                        </a:ext>
                      </a:extLst>
                    </a:blip>
                    <a:stretch>
                      <a:fillRect/>
                    </a:stretch>
                  </pic:blipFill>
                  <pic:spPr>
                    <a:xfrm>
                      <a:off x="0" y="0"/>
                      <a:ext cx="3659441" cy="4461757"/>
                    </a:xfrm>
                    <a:prstGeom prst="rect">
                      <a:avLst/>
                    </a:prstGeom>
                  </pic:spPr>
                </pic:pic>
              </a:graphicData>
            </a:graphic>
            <wp14:sizeRelH relativeFrom="page">
              <wp14:pctWidth>0</wp14:pctWidth>
            </wp14:sizeRelH>
            <wp14:sizeRelV relativeFrom="page">
              <wp14:pctHeight>0</wp14:pctHeight>
            </wp14:sizeRelV>
          </wp:anchor>
        </w:drawing>
      </w:r>
      <w:r w:rsidR="005812B0">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36C6BB3E" wp14:editId="010A14F1">
                <wp:simplePos x="0" y="0"/>
                <wp:positionH relativeFrom="column">
                  <wp:posOffset>4216400</wp:posOffset>
                </wp:positionH>
                <wp:positionV relativeFrom="paragraph">
                  <wp:posOffset>-630555</wp:posOffset>
                </wp:positionV>
                <wp:extent cx="446405" cy="180340"/>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405" cy="180340"/>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2pt;margin-top:-49.65pt;width:35.15pt;height:14.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FD1EC5">
        <w:rPr>
          <w:noProof/>
          <w:lang w:val="en-AU" w:eastAsia="en-AU"/>
        </w:rPr>
        <mc:AlternateContent>
          <mc:Choice Requires="wps">
            <w:drawing>
              <wp:anchor distT="0" distB="0" distL="114300" distR="114300" simplePos="0" relativeHeight="251655168" behindDoc="0" locked="0" layoutInCell="1" allowOverlap="1" wp14:anchorId="7AD205BD" wp14:editId="66331999">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5169E436" wp14:editId="6664DF74">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46DD5E4D" wp14:editId="35777ECC">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30"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" stroked="f">
                <v:textbox style="mso-fit-shape-to-text:t">
                  <w:txbxContent>
                    <w:p w:rsidR="001C3558" w:rsidRDefault="001C3558" w:rsidP="001C3558">
                      <w:pPr>
                        <w:pStyle w:val="BookAntiqua10"/>
                      </w:pPr>
                      <w:r>
                        <w:t>Page 1</w:t>
                      </w:r>
                    </w:p>
                  </w:txbxContent>
                </v:textbox>
              </v:shape>
            </w:pict>
          </mc:Fallback>
        </mc:AlternateContent>
      </w:r>
      <w:r w:rsidR="000C21E7">
        <w:rPr>
          <w:noProof/>
          <w:lang w:val="en-AU" w:eastAsia="en-AU"/>
        </w:rPr>
        <w:softHyphen/>
      </w:r>
      <w:r w:rsidR="000C21E7">
        <w:rPr>
          <w:noProof/>
          <w:lang w:val="en-AU" w:eastAsia="en-AU"/>
        </w:rPr>
        <w:softHyphen/>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4448353F" wp14:editId="212F8343">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C50B80"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4567DF53" wp14:editId="3CEF58C1">
                <wp:simplePos x="0" y="0"/>
                <wp:positionH relativeFrom="column">
                  <wp:posOffset>-212090</wp:posOffset>
                </wp:positionH>
                <wp:positionV relativeFrom="paragraph">
                  <wp:posOffset>112395</wp:posOffset>
                </wp:positionV>
                <wp:extent cx="5038725" cy="54292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4292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FA54AA">
                              <w:rPr>
                                <w:rFonts w:ascii="Book Antiqua" w:hAnsi="Book Antiqua" w:cs="Book Antiqua"/>
                                <w:b/>
                                <w:bCs/>
                                <w:lang w:val="en-AU"/>
                              </w:rPr>
                              <w:t>cf. Isaiah 35:4</w:t>
                            </w:r>
                          </w:p>
                          <w:p w:rsidR="00FA54AA" w:rsidRDefault="00FA54AA" w:rsidP="00FA54AA">
                            <w:pPr>
                              <w:pStyle w:val="BookAntiqua10"/>
                              <w:jc w:val="center"/>
                            </w:pPr>
                            <w:r>
                              <w:t>Say to the faint of heart: Be strong and do not fear. Behold, our God will come, and he will save us.</w:t>
                            </w:r>
                          </w:p>
                          <w:p w:rsidR="002A5C28" w:rsidRDefault="002A5C28" w:rsidP="002A5C28">
                            <w:pPr>
                              <w:pStyle w:val="BookAntiqua10"/>
                              <w:jc w:val="center"/>
                              <w:rPr>
                                <w:noProof/>
                              </w:rPr>
                            </w:pPr>
                            <w:r>
                              <w:rPr>
                                <w:noProof/>
                              </w:rPr>
                              <w:t>.</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6.7pt;margin-top:8.85pt;width:396.75pt;height:42.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FA54AA">
                        <w:rPr>
                          <w:rFonts w:ascii="Book Antiqua" w:hAnsi="Book Antiqua" w:cs="Book Antiqua"/>
                          <w:b/>
                          <w:bCs/>
                          <w:lang w:val="en-AU"/>
                        </w:rPr>
                        <w:t>cf. Isaiah 35:4</w:t>
                      </w:r>
                    </w:p>
                    <w:p w:rsidR="00FA54AA" w:rsidRDefault="00FA54AA" w:rsidP="00FA54AA">
                      <w:pPr>
                        <w:pStyle w:val="BookAntiqua10"/>
                        <w:jc w:val="center"/>
                      </w:pPr>
                      <w:r>
                        <w:t>Say to the faint of heart: Be strong and do not fear. Behold, our God will come, and he will save us.</w:t>
                      </w:r>
                    </w:p>
                    <w:p w:rsidR="002A5C28" w:rsidRDefault="002A5C28" w:rsidP="002A5C28">
                      <w:pPr>
                        <w:pStyle w:val="BookAntiqua10"/>
                        <w:jc w:val="center"/>
                        <w:rPr>
                          <w:noProof/>
                        </w:rPr>
                      </w:pPr>
                      <w:r>
                        <w:rPr>
                          <w:noProof/>
                        </w:rPr>
                        <w:t>.</w:t>
                      </w:r>
                    </w:p>
                    <w:p w:rsidR="003D3E2F" w:rsidRDefault="003D3E2F" w:rsidP="00BA4BF0">
                      <w:pPr>
                        <w:pStyle w:val="BookAntiqua10"/>
                        <w:rPr>
                          <w:noProof/>
                        </w:rPr>
                      </w:pPr>
                    </w:p>
                  </w:txbxContent>
                </v:textbox>
              </v:shape>
            </w:pict>
          </mc:Fallback>
        </mc:AlternateContent>
      </w:r>
    </w:p>
    <w:p w:rsidR="00F46B2E" w:rsidRDefault="00F46B2E" w:rsidP="00A054EC">
      <w:pPr>
        <w:jc w:val="center"/>
      </w:pPr>
    </w:p>
    <w:p w:rsidR="00F46B2E" w:rsidRDefault="00FA54AA" w:rsidP="00A054EC">
      <w:pPr>
        <w:jc w:val="center"/>
      </w:pPr>
      <w:r>
        <w:rPr>
          <w:noProof/>
          <w:lang w:val="en-AU" w:eastAsia="en-AU"/>
        </w:rPr>
        <w:drawing>
          <wp:anchor distT="0" distB="0" distL="114300" distR="114300" simplePos="0" relativeHeight="251793408" behindDoc="0" locked="0" layoutInCell="1" allowOverlap="1" wp14:anchorId="5238C8B2" wp14:editId="67784488">
            <wp:simplePos x="0" y="0"/>
            <wp:positionH relativeFrom="column">
              <wp:posOffset>5312410</wp:posOffset>
            </wp:positionH>
            <wp:positionV relativeFrom="paragraph">
              <wp:posOffset>76835</wp:posOffset>
            </wp:positionV>
            <wp:extent cx="822960" cy="102870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lice_coloring_page_14.jpg"/>
                    <pic:cNvPicPr/>
                  </pic:nvPicPr>
                  <pic:blipFill>
                    <a:blip r:embed="rId7">
                      <a:extLst>
                        <a:ext uri="{28A0092B-C50C-407E-A947-70E740481C1C}">
                          <a14:useLocalDpi xmlns:a14="http://schemas.microsoft.com/office/drawing/2010/main" val="0"/>
                        </a:ext>
                      </a:extLst>
                    </a:blip>
                    <a:stretch>
                      <a:fillRect/>
                    </a:stretch>
                  </pic:blipFill>
                  <pic:spPr>
                    <a:xfrm>
                      <a:off x="0" y="0"/>
                      <a:ext cx="822960" cy="102870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F46B2E" w:rsidP="00A054EC">
      <w:pPr>
        <w:jc w:val="center"/>
      </w:pPr>
    </w:p>
    <w:p w:rsidR="00F46B2E" w:rsidRDefault="00C50B80"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3837E456" wp14:editId="533F91AE">
                <wp:simplePos x="0" y="0"/>
                <wp:positionH relativeFrom="column">
                  <wp:posOffset>-212090</wp:posOffset>
                </wp:positionH>
                <wp:positionV relativeFrom="paragraph">
                  <wp:posOffset>20320</wp:posOffset>
                </wp:positionV>
                <wp:extent cx="5038725" cy="4357370"/>
                <wp:effectExtent l="0" t="0" r="28575" b="2413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57370"/>
                        </a:xfrm>
                        <a:prstGeom prst="rect">
                          <a:avLst/>
                        </a:prstGeom>
                        <a:solidFill>
                          <a:srgbClr val="FFFFFF"/>
                        </a:solidFill>
                        <a:ln w="9525">
                          <a:solidFill>
                            <a:srgbClr val="000000"/>
                          </a:solidFill>
                          <a:miter lim="800000"/>
                          <a:headEnd/>
                          <a:tailEnd/>
                        </a:ln>
                      </wps:spPr>
                      <wps:txbx>
                        <w:txbxContent>
                          <w:p w:rsidR="00C50B80" w:rsidRDefault="00A30AB3" w:rsidP="00C50B80">
                            <w:pPr>
                              <w:pStyle w:val="BookAntiqua10"/>
                            </w:pPr>
                            <w:r>
                              <w:t xml:space="preserve"> </w:t>
                            </w:r>
                            <w:bookmarkStart w:id="0" w:name="more"/>
                            <w:bookmarkEnd w:id="0"/>
                            <w:r w:rsidR="00C50B80">
                              <w:t>(</w:t>
                            </w:r>
                            <w:proofErr w:type="gramStart"/>
                            <w:r w:rsidR="00C50B80">
                              <w:t>continued</w:t>
                            </w:r>
                            <w:proofErr w:type="gramEnd"/>
                            <w:r w:rsidR="00C50B80">
                              <w:t>)</w:t>
                            </w:r>
                          </w:p>
                          <w:p w:rsidR="00C50B80" w:rsidRPr="00533CA8" w:rsidRDefault="00C50B80" w:rsidP="00C50B80">
                            <w:pPr>
                              <w:pStyle w:val="BookAntiqua10"/>
                            </w:pPr>
                            <w:r>
                              <w:t>    </w:t>
                            </w:r>
                            <w:r w:rsidRPr="00593818">
                              <w:t xml:space="preserve">It seems to me that John’s imprisonment was putting his faith to the test.  It is true that John had encountered and experienced Jesus in happier times, when he was preaching at the Jordan and all the crowds were coming to him.  At that time, it seemed that the kingdom of heaven would appear at any time in power.  But things had not worked out exactly that way. Why </w:t>
                            </w:r>
                            <w:proofErr w:type="gramStart"/>
                            <w:r w:rsidRPr="00593818">
                              <w:t>was John</w:t>
                            </w:r>
                            <w:proofErr w:type="gramEnd"/>
                            <w:r w:rsidRPr="00593818">
                              <w:t xml:space="preserve"> now imprisoned for speaking the truth?  And if Jesus was the one who had been anointed to “preach good news to the poor … to proclaim liberty to captives, and the opening of prison to those who are </w:t>
                            </w:r>
                            <w:r w:rsidRPr="00533CA8">
                              <w:t>bound,” could he uses some of that liberating power to get John released?</w:t>
                            </w:r>
                          </w:p>
                          <w:p w:rsidR="00C50B80" w:rsidRDefault="00C50B80" w:rsidP="00C50B80">
                            <w:pPr>
                              <w:pStyle w:val="BookAntiqua10"/>
                            </w:pPr>
                            <w:r w:rsidRPr="00533CA8">
                              <w:t>    Even great saints can go through a dark night and experience trials of faith. </w:t>
                            </w:r>
                            <w:r w:rsidRPr="00533CA8">
                              <w:rPr>
                                <w:rFonts w:eastAsiaTheme="majorEastAsia"/>
                              </w:rPr>
                              <w:t> </w:t>
                            </w:r>
                            <w:r w:rsidRPr="00533CA8">
                              <w:t>Such is not incompatible with holiness. </w:t>
                            </w:r>
                            <w:r w:rsidRPr="00533CA8">
                              <w:rPr>
                                <w:rFonts w:eastAsiaTheme="majorEastAsia"/>
                              </w:rPr>
                              <w:t> </w:t>
                            </w:r>
                            <w:r w:rsidRPr="00533CA8">
                              <w:t>As John suffers in the physical and spiritual darkness of Herod’s dungeon, he reaches out to Jesus for consolation: “Are you the one who is</w:t>
                            </w:r>
                            <w:r w:rsidRPr="00593818">
                              <w:t xml:space="preserve"> to come? </w:t>
                            </w:r>
                            <w:r w:rsidRPr="00593818">
                              <w:rPr>
                                <w:rFonts w:eastAsiaTheme="majorEastAsia"/>
                              </w:rPr>
                              <w:t> </w:t>
                            </w:r>
                            <w:r w:rsidRPr="00593818">
                              <w:t>Don’t you know I’m imprisoned? </w:t>
                            </w:r>
                            <w:r w:rsidRPr="00593818">
                              <w:rPr>
                                <w:rFonts w:eastAsiaTheme="majorEastAsia"/>
                              </w:rPr>
                              <w:t> </w:t>
                            </w:r>
                            <w:proofErr w:type="gramStart"/>
                            <w:r w:rsidRPr="00593818">
                              <w:t>For speaking up for marriage!?”</w:t>
                            </w:r>
                            <w:proofErr w:type="gramEnd"/>
                            <w:r w:rsidRPr="00593818">
                              <w:t xml:space="preserve"> </w:t>
                            </w:r>
                          </w:p>
                          <w:p w:rsidR="00C50B80" w:rsidRPr="00593818" w:rsidRDefault="00C50B80" w:rsidP="00C50B80">
                            <w:pPr>
                              <w:pStyle w:val="BookAntiqua10"/>
                              <w:rPr>
                                <w:rFonts w:ascii="Cambria" w:hAnsi="Cambria" w:cs="Times New Roman"/>
                                <w:sz w:val="24"/>
                                <w:szCs w:val="24"/>
                              </w:rPr>
                            </w:pPr>
                            <w:r>
                              <w:t>   </w:t>
                            </w:r>
                            <w:r w:rsidRPr="00593818">
                              <w:t>Jesus sends back a message of consolation to John: “Go tell him that the signs of the Messianic age according to Isaiah 35 and 61 are being fulfilled visibly in your sight. </w:t>
                            </w:r>
                            <w:r w:rsidRPr="00593818">
                              <w:rPr>
                                <w:rFonts w:eastAsiaTheme="majorEastAsia"/>
                              </w:rPr>
                              <w:t> </w:t>
                            </w:r>
                            <w:r w:rsidRPr="00593818">
                              <w:t>John will understand the implications. </w:t>
                            </w:r>
                            <w:r w:rsidRPr="00593818">
                              <w:rPr>
                                <w:rFonts w:eastAsiaTheme="majorEastAsia"/>
                              </w:rPr>
                              <w:t> </w:t>
                            </w:r>
                            <w:r w:rsidRPr="00593818">
                              <w:t xml:space="preserve">Blessed is the one </w:t>
                            </w:r>
                            <w:bookmarkStart w:id="1" w:name="_GoBack"/>
                            <w:bookmarkEnd w:id="1"/>
                            <w:r w:rsidRPr="00593818">
                              <w:t>who is not offended that my way of bringing in the kingdom of God is other than they had expected.”</w:t>
                            </w:r>
                          </w:p>
                          <w:p w:rsidR="00C50B80" w:rsidRPr="00593818" w:rsidRDefault="00C50B80" w:rsidP="00C50B80">
                            <w:pPr>
                              <w:shd w:val="clear" w:color="auto" w:fill="FFFFFF"/>
                              <w:rPr>
                                <w:rFonts w:ascii="Cambria" w:hAnsi="Cambria" w:cs="Times New Roman"/>
                                <w:color w:val="000000"/>
                                <w:sz w:val="24"/>
                                <w:szCs w:val="24"/>
                                <w:lang w:val="en-AU" w:eastAsia="en-AU"/>
                              </w:rPr>
                            </w:pPr>
                            <w:r>
                              <w:rPr>
                                <w:rStyle w:val="BookAntiqua10Char"/>
                              </w:rPr>
                              <w:t>    </w:t>
                            </w:r>
                            <w:r w:rsidRPr="00593818">
                              <w:rPr>
                                <w:rStyle w:val="BookAntiqua10Char"/>
                              </w:rPr>
                              <w:t>Isaiah’s prophecies about the blind, lame, deaf, etc. were, as we saw, actually speaking about spiritual realities. </w:t>
                            </w:r>
                            <w:r w:rsidRPr="00593818">
                              <w:rPr>
                                <w:rStyle w:val="BookAntiqua10Char"/>
                                <w:rFonts w:eastAsiaTheme="majorEastAsia"/>
                              </w:rPr>
                              <w:t> </w:t>
                            </w:r>
                            <w:r w:rsidRPr="00593818">
                              <w:rPr>
                                <w:rStyle w:val="BookAntiqua10Char"/>
                              </w:rPr>
                              <w:t>But condescending to our weak nature, that needs tangible, visible signs (</w:t>
                            </w:r>
                            <w:proofErr w:type="spellStart"/>
                            <w:r w:rsidRPr="00593818">
                              <w:rPr>
                                <w:rStyle w:val="BookAntiqua10Char"/>
                              </w:rPr>
                              <w:t>Jn</w:t>
                            </w:r>
                            <w:proofErr w:type="spellEnd"/>
                            <w:r w:rsidRPr="00593818">
                              <w:rPr>
                                <w:rStyle w:val="BookAntiqua10Char"/>
                              </w:rPr>
                              <w:t xml:space="preserve"> 4:48), Jesus</w:t>
                            </w:r>
                            <w:r w:rsidRPr="00593818">
                              <w:rPr>
                                <w:rStyle w:val="BookAntiqua10Char"/>
                                <w:rFonts w:eastAsiaTheme="majorEastAsia"/>
                              </w:rPr>
                              <w:t> </w:t>
                            </w:r>
                            <w:r w:rsidRPr="00593818">
                              <w:rPr>
                                <w:rStyle w:val="BookAntiqua10Char"/>
                              </w:rPr>
                              <w:t>literally</w:t>
                            </w:r>
                            <w:r w:rsidRPr="00593818">
                              <w:rPr>
                                <w:rStyle w:val="BookAntiqua10Char"/>
                                <w:rFonts w:eastAsiaTheme="majorEastAsia"/>
                              </w:rPr>
                              <w:t> </w:t>
                            </w:r>
                            <w:r w:rsidRPr="00593818">
                              <w:rPr>
                                <w:rStyle w:val="BookAntiqua10Char"/>
                              </w:rPr>
                              <w:t>enacts prophecies that were intended in a</w:t>
                            </w:r>
                            <w:r w:rsidRPr="00593818">
                              <w:rPr>
                                <w:rStyle w:val="BookAntiqua10Char"/>
                                <w:rFonts w:eastAsiaTheme="majorEastAsia"/>
                              </w:rPr>
                              <w:t> </w:t>
                            </w:r>
                            <w:r w:rsidRPr="00593818">
                              <w:rPr>
                                <w:rStyle w:val="BookAntiqua10Char"/>
                              </w:rPr>
                              <w:t>spiritual</w:t>
                            </w:r>
                            <w:r w:rsidRPr="00593818">
                              <w:rPr>
                                <w:rStyle w:val="BookAntiqua10Char"/>
                                <w:rFonts w:eastAsiaTheme="majorEastAsia"/>
                              </w:rPr>
                              <w:t> </w:t>
                            </w:r>
                            <w:r w:rsidRPr="00533CA8">
                              <w:rPr>
                                <w:rStyle w:val="BookAntiqua10Char"/>
                              </w:rPr>
                              <w:t>sense.  If the primary problems with humanity were physical handicaps, Jesus would have founded a hospital, to heal people’s bodies. </w:t>
                            </w:r>
                            <w:r w:rsidRPr="00533CA8">
                              <w:rPr>
                                <w:rStyle w:val="BookAntiqua10Char"/>
                                <w:rFonts w:eastAsiaTheme="majorEastAsia"/>
                              </w:rPr>
                              <w:t> </w:t>
                            </w:r>
                            <w:r w:rsidRPr="00533CA8">
                              <w:rPr>
                                <w:rStyle w:val="BookAntiqua10Char"/>
                              </w:rPr>
                              <w:t>But instead he founded a Church, to heal people’s souls. That Church has gone on to found hospitals, too, because she realizes with Jesus that we need tangible signs of God’s love. </w:t>
                            </w:r>
                            <w:r w:rsidRPr="00533CA8">
                              <w:rPr>
                                <w:rStyle w:val="BookAntiqua10Char"/>
                                <w:rFonts w:eastAsiaTheme="majorEastAsia"/>
                              </w:rPr>
                              <w:t> </w:t>
                            </w:r>
                            <w:r w:rsidRPr="00533CA8">
                              <w:rPr>
                                <w:rStyle w:val="BookAntiqua10Char"/>
                              </w:rPr>
                              <w:t xml:space="preserve">But the physical healing should point us toward a deeper </w:t>
                            </w:r>
                            <w:proofErr w:type="gramStart"/>
                            <w:r w:rsidRPr="00533CA8">
                              <w:rPr>
                                <w:rStyle w:val="BookAntiqua10Char"/>
                              </w:rPr>
                              <w:t>healing,</w:t>
                            </w:r>
                            <w:proofErr w:type="gramEnd"/>
                            <w:r w:rsidRPr="00533CA8">
                              <w:rPr>
                                <w:rStyle w:val="BookAntiqua10Char"/>
                              </w:rPr>
                              <w:t xml:space="preserve"> otherwise it is only</w:t>
                            </w:r>
                            <w:r w:rsidRPr="00593818">
                              <w:rPr>
                                <w:rFonts w:ascii="Cambria" w:hAnsi="Cambria" w:cs="Times New Roman"/>
                                <w:color w:val="000000"/>
                                <w:sz w:val="32"/>
                                <w:szCs w:val="32"/>
                                <w:lang w:val="en-AU" w:eastAsia="en-AU"/>
                              </w:rPr>
                              <w:t xml:space="preserve"> </w:t>
                            </w:r>
                            <w:r w:rsidRPr="00533CA8">
                              <w:rPr>
                                <w:rStyle w:val="BookAntiqua10Char"/>
                              </w:rPr>
                              <w:t>temporary and ultimately meaningless.</w:t>
                            </w:r>
                          </w:p>
                          <w:p w:rsidR="00D92E37" w:rsidRPr="005812B0" w:rsidRDefault="00D92E37" w:rsidP="00D92E37">
                            <w:pPr>
                              <w:pStyle w:val="BookAntiqua10"/>
                              <w:rPr>
                                <w:rFonts w:ascii="Cambria" w:hAnsi="Cambria" w:cs="Times New Roman"/>
                                <w:sz w:val="24"/>
                                <w:szCs w:val="24"/>
                              </w:rPr>
                            </w:pPr>
                          </w:p>
                          <w:p w:rsidR="005812B0" w:rsidRPr="005812B0" w:rsidRDefault="005812B0" w:rsidP="005812B0">
                            <w:pPr>
                              <w:pStyle w:val="BookAntiqua10"/>
                            </w:pPr>
                          </w:p>
                          <w:p w:rsidR="00F171E7" w:rsidRPr="00F171E7" w:rsidRDefault="00F171E7" w:rsidP="00F171E7">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2" type="#_x0000_t202" style="position:absolute;left:0;text-align:left;margin-left:-16.7pt;margin-top:1.6pt;width:396.75pt;height:343.1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">
                <v:textbox>
                  <w:txbxContent>
                    <w:p w:rsidR="00C50B80" w:rsidRDefault="00A30AB3" w:rsidP="00C50B80">
                      <w:pPr>
                        <w:pStyle w:val="BookAntiqua10"/>
                      </w:pPr>
                      <w:r>
                        <w:t xml:space="preserve"> </w:t>
                      </w:r>
                      <w:bookmarkStart w:id="2" w:name="more"/>
                      <w:bookmarkEnd w:id="2"/>
                      <w:r w:rsidR="00C50B80">
                        <w:t>(</w:t>
                      </w:r>
                      <w:proofErr w:type="gramStart"/>
                      <w:r w:rsidR="00C50B80">
                        <w:t>continued</w:t>
                      </w:r>
                      <w:proofErr w:type="gramEnd"/>
                      <w:r w:rsidR="00C50B80">
                        <w:t>)</w:t>
                      </w:r>
                    </w:p>
                    <w:p w:rsidR="00C50B80" w:rsidRPr="00533CA8" w:rsidRDefault="00C50B80" w:rsidP="00C50B80">
                      <w:pPr>
                        <w:pStyle w:val="BookAntiqua10"/>
                      </w:pPr>
                      <w:r>
                        <w:t>    </w:t>
                      </w:r>
                      <w:r w:rsidRPr="00593818">
                        <w:t xml:space="preserve">It seems to me that John’s imprisonment was putting his faith to the test.  It is true that John had encountered and experienced Jesus in happier times, when he was preaching at the Jordan and all the crowds were coming to him.  At that time, it seemed that the kingdom of heaven would appear at any time in power.  But things had not worked out exactly that way. Why </w:t>
                      </w:r>
                      <w:proofErr w:type="gramStart"/>
                      <w:r w:rsidRPr="00593818">
                        <w:t>was John</w:t>
                      </w:r>
                      <w:proofErr w:type="gramEnd"/>
                      <w:r w:rsidRPr="00593818">
                        <w:t xml:space="preserve"> now imprisoned for speaking the truth?  And if Jesus was the one who had been anointed to “preach good news to the poor … to proclaim liberty to captives, and the opening of prison to those who are </w:t>
                      </w:r>
                      <w:r w:rsidRPr="00533CA8">
                        <w:t>bound,” could he uses some of that liberating power to get John released?</w:t>
                      </w:r>
                    </w:p>
                    <w:p w:rsidR="00C50B80" w:rsidRDefault="00C50B80" w:rsidP="00C50B80">
                      <w:pPr>
                        <w:pStyle w:val="BookAntiqua10"/>
                      </w:pPr>
                      <w:r w:rsidRPr="00533CA8">
                        <w:t>    Even great saints can go through a dark night and experience trials of faith. </w:t>
                      </w:r>
                      <w:r w:rsidRPr="00533CA8">
                        <w:rPr>
                          <w:rFonts w:eastAsiaTheme="majorEastAsia"/>
                        </w:rPr>
                        <w:t> </w:t>
                      </w:r>
                      <w:r w:rsidRPr="00533CA8">
                        <w:t>Such is not incompatible with holiness. </w:t>
                      </w:r>
                      <w:r w:rsidRPr="00533CA8">
                        <w:rPr>
                          <w:rFonts w:eastAsiaTheme="majorEastAsia"/>
                        </w:rPr>
                        <w:t> </w:t>
                      </w:r>
                      <w:r w:rsidRPr="00533CA8">
                        <w:t>As John suffers in the physical and spiritual darkness of Herod’s dungeon, he reaches out to Jesus for consolation: “Are you the one who is</w:t>
                      </w:r>
                      <w:r w:rsidRPr="00593818">
                        <w:t xml:space="preserve"> to come? </w:t>
                      </w:r>
                      <w:r w:rsidRPr="00593818">
                        <w:rPr>
                          <w:rFonts w:eastAsiaTheme="majorEastAsia"/>
                        </w:rPr>
                        <w:t> </w:t>
                      </w:r>
                      <w:r w:rsidRPr="00593818">
                        <w:t>Don’t you know I’m imprisoned? </w:t>
                      </w:r>
                      <w:r w:rsidRPr="00593818">
                        <w:rPr>
                          <w:rFonts w:eastAsiaTheme="majorEastAsia"/>
                        </w:rPr>
                        <w:t> </w:t>
                      </w:r>
                      <w:proofErr w:type="gramStart"/>
                      <w:r w:rsidRPr="00593818">
                        <w:t>For speaking up for marriage!?”</w:t>
                      </w:r>
                      <w:proofErr w:type="gramEnd"/>
                      <w:r w:rsidRPr="00593818">
                        <w:t xml:space="preserve"> </w:t>
                      </w:r>
                    </w:p>
                    <w:p w:rsidR="00C50B80" w:rsidRPr="00593818" w:rsidRDefault="00C50B80" w:rsidP="00C50B80">
                      <w:pPr>
                        <w:pStyle w:val="BookAntiqua10"/>
                        <w:rPr>
                          <w:rFonts w:ascii="Cambria" w:hAnsi="Cambria" w:cs="Times New Roman"/>
                          <w:sz w:val="24"/>
                          <w:szCs w:val="24"/>
                        </w:rPr>
                      </w:pPr>
                      <w:r>
                        <w:t>   </w:t>
                      </w:r>
                      <w:r w:rsidRPr="00593818">
                        <w:t>Jesus sends back a message of consolation to John: “Go tell him that the signs of the Messianic age according to Isaiah 35 and 61 are being fulfilled visibly in your sight. </w:t>
                      </w:r>
                      <w:r w:rsidRPr="00593818">
                        <w:rPr>
                          <w:rFonts w:eastAsiaTheme="majorEastAsia"/>
                        </w:rPr>
                        <w:t> </w:t>
                      </w:r>
                      <w:r w:rsidRPr="00593818">
                        <w:t>John will understand the implications. </w:t>
                      </w:r>
                      <w:r w:rsidRPr="00593818">
                        <w:rPr>
                          <w:rFonts w:eastAsiaTheme="majorEastAsia"/>
                        </w:rPr>
                        <w:t> </w:t>
                      </w:r>
                      <w:r w:rsidRPr="00593818">
                        <w:t xml:space="preserve">Blessed is the one </w:t>
                      </w:r>
                      <w:bookmarkStart w:id="3" w:name="_GoBack"/>
                      <w:bookmarkEnd w:id="3"/>
                      <w:r w:rsidRPr="00593818">
                        <w:t>who is not offended that my way of bringing in the kingdom of God is other than they had expected.”</w:t>
                      </w:r>
                    </w:p>
                    <w:p w:rsidR="00C50B80" w:rsidRPr="00593818" w:rsidRDefault="00C50B80" w:rsidP="00C50B80">
                      <w:pPr>
                        <w:shd w:val="clear" w:color="auto" w:fill="FFFFFF"/>
                        <w:rPr>
                          <w:rFonts w:ascii="Cambria" w:hAnsi="Cambria" w:cs="Times New Roman"/>
                          <w:color w:val="000000"/>
                          <w:sz w:val="24"/>
                          <w:szCs w:val="24"/>
                          <w:lang w:val="en-AU" w:eastAsia="en-AU"/>
                        </w:rPr>
                      </w:pPr>
                      <w:r>
                        <w:rPr>
                          <w:rStyle w:val="BookAntiqua10Char"/>
                        </w:rPr>
                        <w:t>    </w:t>
                      </w:r>
                      <w:r w:rsidRPr="00593818">
                        <w:rPr>
                          <w:rStyle w:val="BookAntiqua10Char"/>
                        </w:rPr>
                        <w:t>Isaiah’s prophecies about the blind, lame, deaf, etc. were, as we saw, actually speaking about spiritual realities. </w:t>
                      </w:r>
                      <w:r w:rsidRPr="00593818">
                        <w:rPr>
                          <w:rStyle w:val="BookAntiqua10Char"/>
                          <w:rFonts w:eastAsiaTheme="majorEastAsia"/>
                        </w:rPr>
                        <w:t> </w:t>
                      </w:r>
                      <w:r w:rsidRPr="00593818">
                        <w:rPr>
                          <w:rStyle w:val="BookAntiqua10Char"/>
                        </w:rPr>
                        <w:t>But condescending to our weak nature, that needs tangible, visible signs (</w:t>
                      </w:r>
                      <w:proofErr w:type="spellStart"/>
                      <w:r w:rsidRPr="00593818">
                        <w:rPr>
                          <w:rStyle w:val="BookAntiqua10Char"/>
                        </w:rPr>
                        <w:t>Jn</w:t>
                      </w:r>
                      <w:proofErr w:type="spellEnd"/>
                      <w:r w:rsidRPr="00593818">
                        <w:rPr>
                          <w:rStyle w:val="BookAntiqua10Char"/>
                        </w:rPr>
                        <w:t xml:space="preserve"> 4:48), Jesus</w:t>
                      </w:r>
                      <w:r w:rsidRPr="00593818">
                        <w:rPr>
                          <w:rStyle w:val="BookAntiqua10Char"/>
                          <w:rFonts w:eastAsiaTheme="majorEastAsia"/>
                        </w:rPr>
                        <w:t> </w:t>
                      </w:r>
                      <w:r w:rsidRPr="00593818">
                        <w:rPr>
                          <w:rStyle w:val="BookAntiqua10Char"/>
                        </w:rPr>
                        <w:t>literally</w:t>
                      </w:r>
                      <w:r w:rsidRPr="00593818">
                        <w:rPr>
                          <w:rStyle w:val="BookAntiqua10Char"/>
                          <w:rFonts w:eastAsiaTheme="majorEastAsia"/>
                        </w:rPr>
                        <w:t> </w:t>
                      </w:r>
                      <w:r w:rsidRPr="00593818">
                        <w:rPr>
                          <w:rStyle w:val="BookAntiqua10Char"/>
                        </w:rPr>
                        <w:t>enacts prophecies that were intended in a</w:t>
                      </w:r>
                      <w:r w:rsidRPr="00593818">
                        <w:rPr>
                          <w:rStyle w:val="BookAntiqua10Char"/>
                          <w:rFonts w:eastAsiaTheme="majorEastAsia"/>
                        </w:rPr>
                        <w:t> </w:t>
                      </w:r>
                      <w:r w:rsidRPr="00593818">
                        <w:rPr>
                          <w:rStyle w:val="BookAntiqua10Char"/>
                        </w:rPr>
                        <w:t>spiritual</w:t>
                      </w:r>
                      <w:r w:rsidRPr="00593818">
                        <w:rPr>
                          <w:rStyle w:val="BookAntiqua10Char"/>
                          <w:rFonts w:eastAsiaTheme="majorEastAsia"/>
                        </w:rPr>
                        <w:t> </w:t>
                      </w:r>
                      <w:r w:rsidRPr="00533CA8">
                        <w:rPr>
                          <w:rStyle w:val="BookAntiqua10Char"/>
                        </w:rPr>
                        <w:t>sense.  If the primary problems with humanity were physical handicaps, Jesus would have founded a hospital, to heal people’s bodies. </w:t>
                      </w:r>
                      <w:r w:rsidRPr="00533CA8">
                        <w:rPr>
                          <w:rStyle w:val="BookAntiqua10Char"/>
                          <w:rFonts w:eastAsiaTheme="majorEastAsia"/>
                        </w:rPr>
                        <w:t> </w:t>
                      </w:r>
                      <w:r w:rsidRPr="00533CA8">
                        <w:rPr>
                          <w:rStyle w:val="BookAntiqua10Char"/>
                        </w:rPr>
                        <w:t>But instead he founded a Church, to heal people’s souls. That Church has gone on to found hospitals, too, because she realizes with Jesus that we need tangible signs of God’s love. </w:t>
                      </w:r>
                      <w:r w:rsidRPr="00533CA8">
                        <w:rPr>
                          <w:rStyle w:val="BookAntiqua10Char"/>
                          <w:rFonts w:eastAsiaTheme="majorEastAsia"/>
                        </w:rPr>
                        <w:t> </w:t>
                      </w:r>
                      <w:r w:rsidRPr="00533CA8">
                        <w:rPr>
                          <w:rStyle w:val="BookAntiqua10Char"/>
                        </w:rPr>
                        <w:t xml:space="preserve">But the physical healing should point us toward a deeper </w:t>
                      </w:r>
                      <w:proofErr w:type="gramStart"/>
                      <w:r w:rsidRPr="00533CA8">
                        <w:rPr>
                          <w:rStyle w:val="BookAntiqua10Char"/>
                        </w:rPr>
                        <w:t>healing,</w:t>
                      </w:r>
                      <w:proofErr w:type="gramEnd"/>
                      <w:r w:rsidRPr="00533CA8">
                        <w:rPr>
                          <w:rStyle w:val="BookAntiqua10Char"/>
                        </w:rPr>
                        <w:t xml:space="preserve"> otherwise it is only</w:t>
                      </w:r>
                      <w:r w:rsidRPr="00593818">
                        <w:rPr>
                          <w:rFonts w:ascii="Cambria" w:hAnsi="Cambria" w:cs="Times New Roman"/>
                          <w:color w:val="000000"/>
                          <w:sz w:val="32"/>
                          <w:szCs w:val="32"/>
                          <w:lang w:val="en-AU" w:eastAsia="en-AU"/>
                        </w:rPr>
                        <w:t xml:space="preserve"> </w:t>
                      </w:r>
                      <w:r w:rsidRPr="00533CA8">
                        <w:rPr>
                          <w:rStyle w:val="BookAntiqua10Char"/>
                        </w:rPr>
                        <w:t>temporary and ultimately meaningless.</w:t>
                      </w:r>
                    </w:p>
                    <w:p w:rsidR="00D92E37" w:rsidRPr="005812B0" w:rsidRDefault="00D92E37" w:rsidP="00D92E37">
                      <w:pPr>
                        <w:pStyle w:val="BookAntiqua10"/>
                        <w:rPr>
                          <w:rFonts w:ascii="Cambria" w:hAnsi="Cambria" w:cs="Times New Roman"/>
                          <w:sz w:val="24"/>
                          <w:szCs w:val="24"/>
                        </w:rPr>
                      </w:pPr>
                    </w:p>
                    <w:p w:rsidR="005812B0" w:rsidRPr="005812B0" w:rsidRDefault="005812B0" w:rsidP="005812B0">
                      <w:pPr>
                        <w:pStyle w:val="BookAntiqua10"/>
                      </w:pPr>
                    </w:p>
                    <w:p w:rsidR="00F171E7" w:rsidRPr="00F171E7" w:rsidRDefault="00F171E7" w:rsidP="00F171E7">
                      <w:pPr>
                        <w:pStyle w:val="BookAntiqua10"/>
                      </w:pPr>
                    </w:p>
                  </w:txbxContent>
                </v:textbox>
              </v:shape>
            </w:pict>
          </mc:Fallback>
        </mc:AlternateContent>
      </w: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FA54AA" w:rsidP="00A054EC">
      <w:pPr>
        <w:jc w:val="center"/>
      </w:pPr>
      <w:r>
        <w:rPr>
          <w:noProof/>
          <w:lang w:val="en-AU" w:eastAsia="en-AU"/>
        </w:rPr>
        <mc:AlternateContent>
          <mc:Choice Requires="wps">
            <w:drawing>
              <wp:anchor distT="0" distB="0" distL="114300" distR="114300" simplePos="0" relativeHeight="251771904" behindDoc="0" locked="0" layoutInCell="1" allowOverlap="1" wp14:anchorId="2CC1EEE3" wp14:editId="26F652CF">
                <wp:simplePos x="0" y="0"/>
                <wp:positionH relativeFrom="column">
                  <wp:posOffset>5007610</wp:posOffset>
                </wp:positionH>
                <wp:positionV relativeFrom="paragraph">
                  <wp:posOffset>67945</wp:posOffset>
                </wp:positionV>
                <wp:extent cx="1390650" cy="1476375"/>
                <wp:effectExtent l="0" t="0" r="19050" b="28575"/>
                <wp:wrapTight wrapText="bothSides">
                  <wp:wrapPolygon edited="0">
                    <wp:start x="0" y="0"/>
                    <wp:lineTo x="0" y="21739"/>
                    <wp:lineTo x="21600" y="21739"/>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0650" cy="147637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FA54AA">
                              <w:rPr>
                                <w:b/>
                                <w:sz w:val="22"/>
                                <w:szCs w:val="22"/>
                              </w:rPr>
                              <w:t>Phil 4:4-5</w:t>
                            </w:r>
                          </w:p>
                          <w:p w:rsidR="00FA54AA" w:rsidRDefault="00FA54AA" w:rsidP="00FA54AA">
                            <w:pPr>
                              <w:pStyle w:val="BookAntiqua10"/>
                              <w:jc w:val="center"/>
                            </w:pPr>
                            <w:r>
                              <w:t>Rejoice in the Lord always; again I say, rejoice. Indeed, the Lord is near.</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4.3pt;margin-top:5.35pt;width:109.5pt;height:116.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&#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FA54AA">
                        <w:rPr>
                          <w:b/>
                          <w:sz w:val="22"/>
                          <w:szCs w:val="22"/>
                        </w:rPr>
                        <w:t>Phil 4:4-5</w:t>
                      </w:r>
                    </w:p>
                    <w:p w:rsidR="00FA54AA" w:rsidRDefault="00FA54AA" w:rsidP="00FA54AA">
                      <w:pPr>
                        <w:pStyle w:val="BookAntiqua10"/>
                        <w:jc w:val="center"/>
                      </w:pPr>
                      <w:r>
                        <w:t>Rejoice in the Lord always; again I say, rejoice. Indeed, the Lord is near.</w:t>
                      </w:r>
                    </w:p>
                    <w:p w:rsidR="00137513" w:rsidRPr="00137513" w:rsidRDefault="00137513" w:rsidP="002A5C28">
                      <w:pPr>
                        <w:pStyle w:val="BookAntiqua10"/>
                        <w:jc w:val="center"/>
                      </w:pPr>
                    </w:p>
                  </w:txbxContent>
                </v:textbox>
                <w10:wrap type="tight"/>
              </v:shape>
            </w:pict>
          </mc:Fallback>
        </mc:AlternateContent>
      </w: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2C9ACD33" wp14:editId="49BEF412">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8">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0C21E7" w:rsidP="00753594">
      <w:r>
        <w:rPr>
          <w:noProof/>
          <w:lang w:val="en-AU" w:eastAsia="en-AU"/>
        </w:rPr>
        <mc:AlternateContent>
          <mc:Choice Requires="wps">
            <w:drawing>
              <wp:anchor distT="0" distB="0" distL="114300" distR="114300" simplePos="0" relativeHeight="251747328" behindDoc="0" locked="0" layoutInCell="1" allowOverlap="1" wp14:anchorId="3DA62883" wp14:editId="2A6CF87E">
                <wp:simplePos x="0" y="0"/>
                <wp:positionH relativeFrom="column">
                  <wp:posOffset>5007610</wp:posOffset>
                </wp:positionH>
                <wp:positionV relativeFrom="paragraph">
                  <wp:posOffset>93980</wp:posOffset>
                </wp:positionV>
                <wp:extent cx="5057775" cy="1892935"/>
                <wp:effectExtent l="0" t="0" r="28575" b="12065"/>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892935"/>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proofErr w:type="gramStart"/>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C21E7">
                              <w:rPr>
                                <w:rStyle w:val="BookAntiqua10Char"/>
                                <w:b/>
                                <w:sz w:val="22"/>
                                <w:szCs w:val="22"/>
                              </w:rPr>
                              <w:t xml:space="preserve">Isaiah </w:t>
                            </w:r>
                            <w:r w:rsidR="00FA54AA">
                              <w:rPr>
                                <w:rStyle w:val="BookAntiqua10Char"/>
                                <w:b/>
                                <w:sz w:val="22"/>
                                <w:szCs w:val="22"/>
                              </w:rPr>
                              <w:t>35:1-6, 10.</w:t>
                            </w:r>
                            <w:proofErr w:type="gramEnd"/>
                          </w:p>
                          <w:p w:rsidR="00FA54AA" w:rsidRPr="00FA54AA" w:rsidRDefault="00FA54AA" w:rsidP="00FA54AA">
                            <w:pPr>
                              <w:pStyle w:val="BookAntiqua10"/>
                              <w:rPr>
                                <w:i/>
                              </w:rPr>
                            </w:pPr>
                            <w:r w:rsidRPr="00FA54AA">
                              <w:rPr>
                                <w:i/>
                              </w:rPr>
                              <w:t xml:space="preserve">God himself will come and save us. </w:t>
                            </w:r>
                          </w:p>
                          <w:p w:rsidR="00FA54AA" w:rsidRDefault="00FA54AA" w:rsidP="00FA54AA">
                            <w:pPr>
                              <w:pStyle w:val="BookAntiqua10"/>
                            </w:pPr>
                            <w:r w:rsidRPr="002E2D37">
                              <w:t>Let the wilderness and the dry-lands exult</w:t>
                            </w:r>
                            <w:r>
                              <w:t xml:space="preserve">, </w:t>
                            </w:r>
                            <w:r>
                              <w:br/>
                            </w:r>
                            <w:r w:rsidRPr="002E2D37">
                              <w:t>let the wasteland rejoice and bloom</w:t>
                            </w:r>
                            <w:r>
                              <w:t xml:space="preserve">, </w:t>
                            </w:r>
                            <w:r>
                              <w:br/>
                            </w:r>
                            <w:r w:rsidRPr="002E2D37">
                              <w:t>let it bring forth flowers like the jonquil</w:t>
                            </w:r>
                            <w:r>
                              <w:t xml:space="preserve">, </w:t>
                            </w:r>
                            <w:r>
                              <w:br/>
                            </w:r>
                            <w:r w:rsidRPr="002E2D37">
                              <w:t>let it rejoice and sing for joy</w:t>
                            </w:r>
                            <w:r>
                              <w:t xml:space="preserve">. </w:t>
                            </w:r>
                          </w:p>
                          <w:p w:rsidR="00FA54AA" w:rsidRDefault="00FA54AA" w:rsidP="00FA54AA">
                            <w:pPr>
                              <w:pStyle w:val="BookAntiqua10"/>
                            </w:pPr>
                            <w:r w:rsidRPr="002E2D37">
                              <w:t>The glory of Lebanon is bestowed on it</w:t>
                            </w:r>
                            <w:r>
                              <w:t xml:space="preserve">, </w:t>
                            </w:r>
                            <w:r>
                              <w:br/>
                            </w:r>
                            <w:r w:rsidRPr="002E2D37">
                              <w:t xml:space="preserve">the </w:t>
                            </w:r>
                            <w:proofErr w:type="spellStart"/>
                            <w:r w:rsidRPr="002E2D37">
                              <w:t>splendour</w:t>
                            </w:r>
                            <w:proofErr w:type="spellEnd"/>
                            <w:r w:rsidRPr="002E2D37">
                              <w:t xml:space="preserve"> of Carmel and Sharon</w:t>
                            </w:r>
                            <w:r>
                              <w:t xml:space="preserve">; </w:t>
                            </w:r>
                            <w:r>
                              <w:br/>
                            </w:r>
                            <w:r w:rsidRPr="002E2D37">
                              <w:t>they shall see the glory of the Lord</w:t>
                            </w:r>
                            <w:r>
                              <w:t xml:space="preserve">, </w:t>
                            </w:r>
                            <w:r>
                              <w:br/>
                            </w:r>
                            <w:r w:rsidRPr="002E2D37">
                              <w:t xml:space="preserve">the </w:t>
                            </w:r>
                            <w:proofErr w:type="spellStart"/>
                            <w:r w:rsidRPr="002E2D37">
                              <w:t>splendour</w:t>
                            </w:r>
                            <w:proofErr w:type="spellEnd"/>
                            <w:r w:rsidRPr="002E2D37">
                              <w:t xml:space="preserve"> of our God</w:t>
                            </w:r>
                            <w:r>
                              <w:t xml:space="preserve">. </w:t>
                            </w:r>
                          </w:p>
                          <w:p w:rsidR="00FE1ECB" w:rsidRPr="00FE1ECB" w:rsidRDefault="00FA54AA" w:rsidP="00FA54AA">
                            <w:pPr>
                              <w:pStyle w:val="BookAntiqua10"/>
                              <w:rPr>
                                <w:i/>
                              </w:rPr>
                            </w:pPr>
                            <w:r w:rsidRPr="002E2D37">
                              <w:t>Strengthen all weary hands</w:t>
                            </w:r>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4.3pt;margin-top:7.4pt;width:398.25pt;height:149.0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">
                <v:textbox>
                  <w:txbxContent>
                    <w:p w:rsidR="00F56067" w:rsidRDefault="002676FF" w:rsidP="003E2D16">
                      <w:pPr>
                        <w:pStyle w:val="BookAntiqua10"/>
                        <w:rPr>
                          <w:rStyle w:val="BookAntiqua10Char"/>
                          <w:b/>
                          <w:sz w:val="22"/>
                          <w:szCs w:val="22"/>
                        </w:rPr>
                      </w:pPr>
                      <w:proofErr w:type="gramStart"/>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0C21E7">
                        <w:rPr>
                          <w:rStyle w:val="BookAntiqua10Char"/>
                          <w:b/>
                          <w:sz w:val="22"/>
                          <w:szCs w:val="22"/>
                        </w:rPr>
                        <w:t xml:space="preserve">Isaiah </w:t>
                      </w:r>
                      <w:r w:rsidR="00FA54AA">
                        <w:rPr>
                          <w:rStyle w:val="BookAntiqua10Char"/>
                          <w:b/>
                          <w:sz w:val="22"/>
                          <w:szCs w:val="22"/>
                        </w:rPr>
                        <w:t>35:1-6, 10.</w:t>
                      </w:r>
                      <w:proofErr w:type="gramEnd"/>
                    </w:p>
                    <w:p w:rsidR="00FA54AA" w:rsidRPr="00FA54AA" w:rsidRDefault="00FA54AA" w:rsidP="00FA54AA">
                      <w:pPr>
                        <w:pStyle w:val="BookAntiqua10"/>
                        <w:rPr>
                          <w:i/>
                        </w:rPr>
                      </w:pPr>
                      <w:r w:rsidRPr="00FA54AA">
                        <w:rPr>
                          <w:i/>
                        </w:rPr>
                        <w:t xml:space="preserve">God himself will come and save us. </w:t>
                      </w:r>
                    </w:p>
                    <w:p w:rsidR="00FA54AA" w:rsidRDefault="00FA54AA" w:rsidP="00FA54AA">
                      <w:pPr>
                        <w:pStyle w:val="BookAntiqua10"/>
                      </w:pPr>
                      <w:r w:rsidRPr="002E2D37">
                        <w:t>Let the wilderness and the dry-lands exult</w:t>
                      </w:r>
                      <w:r>
                        <w:t xml:space="preserve">, </w:t>
                      </w:r>
                      <w:r>
                        <w:br/>
                      </w:r>
                      <w:r w:rsidRPr="002E2D37">
                        <w:t>let the wasteland rejoice and bloom</w:t>
                      </w:r>
                      <w:r>
                        <w:t xml:space="preserve">, </w:t>
                      </w:r>
                      <w:r>
                        <w:br/>
                      </w:r>
                      <w:r w:rsidRPr="002E2D37">
                        <w:t>let it bring forth flowers like the jonquil</w:t>
                      </w:r>
                      <w:r>
                        <w:t xml:space="preserve">, </w:t>
                      </w:r>
                      <w:r>
                        <w:br/>
                      </w:r>
                      <w:r w:rsidRPr="002E2D37">
                        <w:t>let it rejoice and sing for joy</w:t>
                      </w:r>
                      <w:r>
                        <w:t xml:space="preserve">. </w:t>
                      </w:r>
                    </w:p>
                    <w:p w:rsidR="00FA54AA" w:rsidRDefault="00FA54AA" w:rsidP="00FA54AA">
                      <w:pPr>
                        <w:pStyle w:val="BookAntiqua10"/>
                      </w:pPr>
                      <w:r w:rsidRPr="002E2D37">
                        <w:t>The glory of Lebanon is bestowed on it</w:t>
                      </w:r>
                      <w:r>
                        <w:t xml:space="preserve">, </w:t>
                      </w:r>
                      <w:r>
                        <w:br/>
                      </w:r>
                      <w:r w:rsidRPr="002E2D37">
                        <w:t xml:space="preserve">the </w:t>
                      </w:r>
                      <w:proofErr w:type="spellStart"/>
                      <w:r w:rsidRPr="002E2D37">
                        <w:t>splendour</w:t>
                      </w:r>
                      <w:proofErr w:type="spellEnd"/>
                      <w:r w:rsidRPr="002E2D37">
                        <w:t xml:space="preserve"> of Carmel and Sharon</w:t>
                      </w:r>
                      <w:r>
                        <w:t xml:space="preserve">; </w:t>
                      </w:r>
                      <w:r>
                        <w:br/>
                      </w:r>
                      <w:r w:rsidRPr="002E2D37">
                        <w:t>they shall see the glory of the Lord</w:t>
                      </w:r>
                      <w:r>
                        <w:t xml:space="preserve">, </w:t>
                      </w:r>
                      <w:r>
                        <w:br/>
                      </w:r>
                      <w:r w:rsidRPr="002E2D37">
                        <w:t xml:space="preserve">the </w:t>
                      </w:r>
                      <w:proofErr w:type="spellStart"/>
                      <w:r w:rsidRPr="002E2D37">
                        <w:t>splendour</w:t>
                      </w:r>
                      <w:proofErr w:type="spellEnd"/>
                      <w:r w:rsidRPr="002E2D37">
                        <w:t xml:space="preserve"> of our God</w:t>
                      </w:r>
                      <w:r>
                        <w:t xml:space="preserve">. </w:t>
                      </w:r>
                    </w:p>
                    <w:p w:rsidR="00FE1ECB" w:rsidRPr="00FE1ECB" w:rsidRDefault="00FA54AA" w:rsidP="00FA54AA">
                      <w:pPr>
                        <w:pStyle w:val="BookAntiqua10"/>
                        <w:rPr>
                          <w:i/>
                        </w:rPr>
                      </w:pPr>
                      <w:r w:rsidRPr="002E2D37">
                        <w:t>Strengthen all weary hands</w:t>
                      </w:r>
                      <w:r>
                        <w:t xml:space="preserve">, </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C50B80"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45B80299" wp14:editId="3F487788">
                <wp:simplePos x="0" y="0"/>
                <wp:positionH relativeFrom="column">
                  <wp:posOffset>4950460</wp:posOffset>
                </wp:positionH>
                <wp:positionV relativeFrom="paragraph">
                  <wp:posOffset>-557530</wp:posOffset>
                </wp:positionV>
                <wp:extent cx="5086350" cy="42767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276725"/>
                        </a:xfrm>
                        <a:prstGeom prst="rect">
                          <a:avLst/>
                        </a:prstGeom>
                        <a:solidFill>
                          <a:srgbClr val="FFFFFF"/>
                        </a:solidFill>
                        <a:ln w="9525">
                          <a:solidFill>
                            <a:srgbClr val="000000"/>
                          </a:solidFill>
                          <a:miter lim="800000"/>
                          <a:headEnd/>
                          <a:tailEnd/>
                        </a:ln>
                      </wps:spPr>
                      <wps:txbx>
                        <w:txbxContent>
                          <w:p w:rsidR="00D92E37" w:rsidRPr="00E15660" w:rsidRDefault="00D92E37" w:rsidP="00D92E37">
                            <w:pPr>
                              <w:pStyle w:val="BookAntiqua10"/>
                              <w:rPr>
                                <w:i/>
                              </w:rPr>
                            </w:pPr>
                            <w:proofErr w:type="gramStart"/>
                            <w:r w:rsidRPr="00E15660">
                              <w:rPr>
                                <w:i/>
                              </w:rPr>
                              <w:t>The Word of the Lord.</w:t>
                            </w:r>
                            <w:proofErr w:type="gramEnd"/>
                          </w:p>
                          <w:p w:rsidR="00D92E37" w:rsidRDefault="00D92E37" w:rsidP="00D92E3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D1508C" w:rsidRDefault="00D1508C" w:rsidP="00D1508C">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C50B80">
                              <w:rPr>
                                <w:b/>
                                <w:bCs/>
                                <w:sz w:val="22"/>
                                <w:szCs w:val="22"/>
                              </w:rPr>
                              <w:t>Isaiah 61:1</w:t>
                            </w:r>
                          </w:p>
                          <w:p w:rsidR="00D1508C" w:rsidRPr="00950077" w:rsidRDefault="00D1508C" w:rsidP="00D1508C">
                            <w:pPr>
                              <w:pStyle w:val="BookAntiqua10"/>
                              <w:jc w:val="center"/>
                              <w:rPr>
                                <w:b/>
                                <w:bCs/>
                                <w:sz w:val="22"/>
                                <w:szCs w:val="22"/>
                              </w:rPr>
                            </w:pPr>
                            <w:r w:rsidRPr="00950077">
                              <w:rPr>
                                <w:b/>
                                <w:bCs/>
                                <w:sz w:val="22"/>
                                <w:szCs w:val="22"/>
                              </w:rPr>
                              <w:t>Alleluia, alleluia!</w:t>
                            </w:r>
                          </w:p>
                          <w:p w:rsidR="00D1508C" w:rsidRDefault="00C50B80" w:rsidP="00D1508C">
                            <w:pPr>
                              <w:pStyle w:val="BookAntiqua10"/>
                              <w:jc w:val="center"/>
                              <w:rPr>
                                <w:b/>
                                <w:sz w:val="22"/>
                                <w:szCs w:val="22"/>
                              </w:rPr>
                            </w:pPr>
                            <w:r w:rsidRPr="002E2D37">
                              <w:t>The Spirit of the Lord is upon me</w:t>
                            </w:r>
                            <w:r>
                              <w:t xml:space="preserve">; </w:t>
                            </w:r>
                            <w:r>
                              <w:br/>
                            </w:r>
                            <w:r w:rsidRPr="002E2D37">
                              <w:t>he sent me to bring Good News to the poo</w:t>
                            </w:r>
                            <w:r>
                              <w:t>r.</w:t>
                            </w:r>
                            <w:r w:rsidR="00D1508C" w:rsidRPr="00053990">
                              <w:br/>
                            </w:r>
                            <w:r w:rsidR="00D1508C" w:rsidRPr="00950077">
                              <w:rPr>
                                <w:b/>
                                <w:sz w:val="22"/>
                                <w:szCs w:val="22"/>
                              </w:rPr>
                              <w:t>Alleluia!</w:t>
                            </w:r>
                          </w:p>
                          <w:p w:rsidR="00D1508C" w:rsidRDefault="00D1508C" w:rsidP="00D1508C">
                            <w:pPr>
                              <w:pStyle w:val="BookAntiqua10"/>
                              <w:rPr>
                                <w:b/>
                                <w:bCs/>
                                <w:sz w:val="22"/>
                                <w:szCs w:val="22"/>
                              </w:rPr>
                            </w:pPr>
                            <w:r>
                              <w:rPr>
                                <w:b/>
                                <w:sz w:val="22"/>
                                <w:szCs w:val="22"/>
                              </w:rPr>
                              <w:t>Gospel</w:t>
                            </w:r>
                            <w:r w:rsidRPr="007676D8">
                              <w:rPr>
                                <w:b/>
                                <w:sz w:val="22"/>
                                <w:szCs w:val="22"/>
                              </w:rPr>
                              <w:t>   ‡     </w:t>
                            </w:r>
                            <w:r w:rsidR="00D92E37">
                              <w:rPr>
                                <w:rStyle w:val="BookAntiqua10Char"/>
                                <w:b/>
                                <w:sz w:val="22"/>
                                <w:szCs w:val="22"/>
                              </w:rPr>
                              <w:t xml:space="preserve">Matthew </w:t>
                            </w:r>
                            <w:r w:rsidR="00C50B80">
                              <w:rPr>
                                <w:rStyle w:val="BookAntiqua10Char"/>
                                <w:b/>
                                <w:sz w:val="22"/>
                                <w:szCs w:val="22"/>
                              </w:rPr>
                              <w:t>11:2-11</w:t>
                            </w:r>
                          </w:p>
                          <w:p w:rsidR="00C50B80" w:rsidRPr="00C50B80" w:rsidRDefault="00C50B80" w:rsidP="00C50B80">
                            <w:pPr>
                              <w:pStyle w:val="BookAntiqua10"/>
                              <w:rPr>
                                <w:i/>
                              </w:rPr>
                            </w:pPr>
                            <w:r w:rsidRPr="00C50B80">
                              <w:rPr>
                                <w:i/>
                              </w:rPr>
                              <w:t xml:space="preserve">Are you the one who is to come, or must we wait for someone else? </w:t>
                            </w:r>
                          </w:p>
                          <w:p w:rsidR="00C50B80" w:rsidRDefault="00C50B80" w:rsidP="00C50B80">
                            <w:pPr>
                              <w:pStyle w:val="BookAntiqua10"/>
                            </w:pPr>
                            <w:r w:rsidRPr="002E2D37">
                              <w:t>John in his prison had heard what Christ was doing and he sent his disciples to ask him, ‘Are you the one who is to come, or have we</w:t>
                            </w:r>
                            <w:r>
                              <w:t xml:space="preserve"> </w:t>
                            </w:r>
                            <w:r w:rsidRPr="002E2D37">
                              <w:t>got to wait for someone else?’ Jesus answered, ‘Go back and tell John what you hear and see; the blind see again, and the lame walk</w:t>
                            </w:r>
                            <w:r>
                              <w:t xml:space="preserve">, </w:t>
                            </w:r>
                            <w:r w:rsidRPr="002E2D37">
                              <w:t>lepers are cleansed, and the deaf hear, and the dead are raised to life and the Good News is proclaimed to the poor; and happy is the</w:t>
                            </w:r>
                            <w:r>
                              <w:t xml:space="preserve"> </w:t>
                            </w:r>
                            <w:r w:rsidRPr="002E2D37">
                              <w:t>man who does not lose faith in me.’</w:t>
                            </w:r>
                          </w:p>
                          <w:p w:rsidR="00C50B80" w:rsidRDefault="00C50B80" w:rsidP="00C50B80">
                            <w:pPr>
                              <w:pStyle w:val="BookAntiqua10"/>
                            </w:pPr>
                            <w:r w:rsidRPr="002E2D37">
                              <w:t xml:space="preserve">As the messengers were leaving, Jesus began to talk to the people about John: ‘What did you go out into the wilderness to see? </w:t>
                            </w:r>
                            <w:proofErr w:type="gramStart"/>
                            <w:r w:rsidRPr="002E2D37">
                              <w:t>A</w:t>
                            </w:r>
                            <w:r>
                              <w:t xml:space="preserve"> </w:t>
                            </w:r>
                            <w:r w:rsidRPr="002E2D37">
                              <w:t>reed swaying in the breeze?</w:t>
                            </w:r>
                            <w:proofErr w:type="gramEnd"/>
                            <w:r w:rsidRPr="002E2D37">
                              <w:t xml:space="preserve"> No? Then what did you go out to see? </w:t>
                            </w:r>
                            <w:proofErr w:type="gramStart"/>
                            <w:r w:rsidRPr="002E2D37">
                              <w:t>A man wearing fine clothes?</w:t>
                            </w:r>
                            <w:proofErr w:type="gramEnd"/>
                            <w:r w:rsidRPr="002E2D37">
                              <w:t xml:space="preserve"> Oh no, those who wear fine clothes are</w:t>
                            </w:r>
                            <w:r>
                              <w:t xml:space="preserve"> </w:t>
                            </w:r>
                            <w:r w:rsidRPr="002E2D37">
                              <w:t xml:space="preserve">to be found in palaces. Then what did you go out for? </w:t>
                            </w:r>
                            <w:proofErr w:type="gramStart"/>
                            <w:r w:rsidRPr="002E2D37">
                              <w:t>To see a prophet?</w:t>
                            </w:r>
                            <w:proofErr w:type="gramEnd"/>
                            <w:r w:rsidRPr="002E2D37">
                              <w:t xml:space="preserve"> Yes, I tell you, and much more than a prophet: he is the one</w:t>
                            </w:r>
                            <w:r>
                              <w:t xml:space="preserve"> </w:t>
                            </w:r>
                            <w:r w:rsidRPr="002E2D37">
                              <w:t>of whom scripture says: Look, I am going to send my messenger before you; he will prepare your way before you. I tell you solemnly</w:t>
                            </w:r>
                            <w:r>
                              <w:t xml:space="preserve">, </w:t>
                            </w:r>
                            <w:r w:rsidRPr="002E2D37">
                              <w:t>of all the children born of women, a greater than John the Baptist has never been seen; yet the least in the kingdom of heaven is</w:t>
                            </w:r>
                            <w:r>
                              <w:t xml:space="preserve"> </w:t>
                            </w:r>
                            <w:r w:rsidRPr="002E2D37">
                              <w:t>greater than he is.’</w:t>
                            </w:r>
                          </w:p>
                          <w:p w:rsidR="00C50B80" w:rsidRDefault="007930C1" w:rsidP="002B75E6">
                            <w:pPr>
                              <w:pStyle w:val="BookAntiqua10"/>
                              <w:rPr>
                                <w:i/>
                              </w:rPr>
                            </w:pPr>
                            <w:proofErr w:type="gramStart"/>
                            <w:r w:rsidRPr="008F1778">
                              <w:rPr>
                                <w:i/>
                              </w:rPr>
                              <w:t>The Gospel of the Lord.</w:t>
                            </w:r>
                            <w:proofErr w:type="gramEnd"/>
                            <w:r w:rsidR="008B1E5C">
                              <w:rPr>
                                <w:i/>
                              </w:rPr>
                              <w:t>     </w:t>
                            </w:r>
                          </w:p>
                          <w:p w:rsidR="002B75E6" w:rsidRDefault="008B1E5C" w:rsidP="002B75E6">
                            <w:pPr>
                              <w:pStyle w:val="BookAntiqua10"/>
                              <w:rPr>
                                <w:b/>
                                <w:sz w:val="22"/>
                                <w:szCs w:val="22"/>
                              </w:rPr>
                            </w:pPr>
                            <w:r>
                              <w:rPr>
                                <w:i/>
                              </w:rPr>
                              <w:t> </w:t>
                            </w:r>
                            <w:r w:rsidR="007930C1" w:rsidRPr="008F1778">
                              <w:rPr>
                                <w:b/>
                                <w:sz w:val="22"/>
                                <w:szCs w:val="22"/>
                              </w:rPr>
                              <w:t>Praise to you, Lord Jesus Christ!</w:t>
                            </w:r>
                          </w:p>
                          <w:p w:rsidR="00C50B80" w:rsidRDefault="00C50B80" w:rsidP="002B75E6">
                            <w:pPr>
                              <w:pStyle w:val="BookAntiqua10"/>
                              <w:rPr>
                                <w:b/>
                                <w:sz w:val="22"/>
                                <w:szCs w:val="22"/>
                              </w:rPr>
                            </w:pPr>
                          </w:p>
                          <w:p w:rsidR="00C50B80" w:rsidRPr="00053990" w:rsidRDefault="00C50B80" w:rsidP="002B75E6">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8pt;margin-top:-43.9pt;width:400.5pt;height:336.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">
                <v:textbox>
                  <w:txbxContent>
                    <w:p w:rsidR="00D92E37" w:rsidRPr="00E15660" w:rsidRDefault="00D92E37" w:rsidP="00D92E37">
                      <w:pPr>
                        <w:pStyle w:val="BookAntiqua10"/>
                        <w:rPr>
                          <w:i/>
                        </w:rPr>
                      </w:pPr>
                      <w:proofErr w:type="gramStart"/>
                      <w:r w:rsidRPr="00E15660">
                        <w:rPr>
                          <w:i/>
                        </w:rPr>
                        <w:t>The Word of the Lord.</w:t>
                      </w:r>
                      <w:proofErr w:type="gramEnd"/>
                    </w:p>
                    <w:p w:rsidR="00D92E37" w:rsidRDefault="00D92E37" w:rsidP="00D92E3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D1508C" w:rsidRDefault="00D1508C" w:rsidP="00D1508C">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sidR="00C50B80">
                        <w:rPr>
                          <w:b/>
                          <w:bCs/>
                          <w:sz w:val="22"/>
                          <w:szCs w:val="22"/>
                        </w:rPr>
                        <w:t>Isaiah 61:1</w:t>
                      </w:r>
                    </w:p>
                    <w:p w:rsidR="00D1508C" w:rsidRPr="00950077" w:rsidRDefault="00D1508C" w:rsidP="00D1508C">
                      <w:pPr>
                        <w:pStyle w:val="BookAntiqua10"/>
                        <w:jc w:val="center"/>
                        <w:rPr>
                          <w:b/>
                          <w:bCs/>
                          <w:sz w:val="22"/>
                          <w:szCs w:val="22"/>
                        </w:rPr>
                      </w:pPr>
                      <w:r w:rsidRPr="00950077">
                        <w:rPr>
                          <w:b/>
                          <w:bCs/>
                          <w:sz w:val="22"/>
                          <w:szCs w:val="22"/>
                        </w:rPr>
                        <w:t>Alleluia, alleluia!</w:t>
                      </w:r>
                    </w:p>
                    <w:p w:rsidR="00D1508C" w:rsidRDefault="00C50B80" w:rsidP="00D1508C">
                      <w:pPr>
                        <w:pStyle w:val="BookAntiqua10"/>
                        <w:jc w:val="center"/>
                        <w:rPr>
                          <w:b/>
                          <w:sz w:val="22"/>
                          <w:szCs w:val="22"/>
                        </w:rPr>
                      </w:pPr>
                      <w:r w:rsidRPr="002E2D37">
                        <w:t>The Spirit of the Lord is upon me</w:t>
                      </w:r>
                      <w:r>
                        <w:t xml:space="preserve">; </w:t>
                      </w:r>
                      <w:r>
                        <w:br/>
                      </w:r>
                      <w:r w:rsidRPr="002E2D37">
                        <w:t>he sent me to bring Good News to the poo</w:t>
                      </w:r>
                      <w:r>
                        <w:t>r.</w:t>
                      </w:r>
                      <w:r w:rsidR="00D1508C" w:rsidRPr="00053990">
                        <w:br/>
                      </w:r>
                      <w:r w:rsidR="00D1508C" w:rsidRPr="00950077">
                        <w:rPr>
                          <w:b/>
                          <w:sz w:val="22"/>
                          <w:szCs w:val="22"/>
                        </w:rPr>
                        <w:t>Alleluia!</w:t>
                      </w:r>
                    </w:p>
                    <w:p w:rsidR="00D1508C" w:rsidRDefault="00D1508C" w:rsidP="00D1508C">
                      <w:pPr>
                        <w:pStyle w:val="BookAntiqua10"/>
                        <w:rPr>
                          <w:b/>
                          <w:bCs/>
                          <w:sz w:val="22"/>
                          <w:szCs w:val="22"/>
                        </w:rPr>
                      </w:pPr>
                      <w:r>
                        <w:rPr>
                          <w:b/>
                          <w:sz w:val="22"/>
                          <w:szCs w:val="22"/>
                        </w:rPr>
                        <w:t>Gospel</w:t>
                      </w:r>
                      <w:r w:rsidRPr="007676D8">
                        <w:rPr>
                          <w:b/>
                          <w:sz w:val="22"/>
                          <w:szCs w:val="22"/>
                        </w:rPr>
                        <w:t>   ‡     </w:t>
                      </w:r>
                      <w:r w:rsidR="00D92E37">
                        <w:rPr>
                          <w:rStyle w:val="BookAntiqua10Char"/>
                          <w:b/>
                          <w:sz w:val="22"/>
                          <w:szCs w:val="22"/>
                        </w:rPr>
                        <w:t xml:space="preserve">Matthew </w:t>
                      </w:r>
                      <w:r w:rsidR="00C50B80">
                        <w:rPr>
                          <w:rStyle w:val="BookAntiqua10Char"/>
                          <w:b/>
                          <w:sz w:val="22"/>
                          <w:szCs w:val="22"/>
                        </w:rPr>
                        <w:t>11:2-11</w:t>
                      </w:r>
                    </w:p>
                    <w:p w:rsidR="00C50B80" w:rsidRPr="00C50B80" w:rsidRDefault="00C50B80" w:rsidP="00C50B80">
                      <w:pPr>
                        <w:pStyle w:val="BookAntiqua10"/>
                        <w:rPr>
                          <w:i/>
                        </w:rPr>
                      </w:pPr>
                      <w:r w:rsidRPr="00C50B80">
                        <w:rPr>
                          <w:i/>
                        </w:rPr>
                        <w:t xml:space="preserve">Are you the one who is to come, or must we wait for someone else? </w:t>
                      </w:r>
                    </w:p>
                    <w:p w:rsidR="00C50B80" w:rsidRDefault="00C50B80" w:rsidP="00C50B80">
                      <w:pPr>
                        <w:pStyle w:val="BookAntiqua10"/>
                      </w:pPr>
                      <w:r w:rsidRPr="002E2D37">
                        <w:t>John in his prison had heard what Christ was doing and he sent his disciples to ask him, ‘Are you the one who is to come, or have we</w:t>
                      </w:r>
                      <w:r>
                        <w:t xml:space="preserve"> </w:t>
                      </w:r>
                      <w:r w:rsidRPr="002E2D37">
                        <w:t>got to wait for someone else?’ Jesus answered, ‘Go back and tell John what you hear and see; the blind see again, and the lame walk</w:t>
                      </w:r>
                      <w:r>
                        <w:t xml:space="preserve">, </w:t>
                      </w:r>
                      <w:r w:rsidRPr="002E2D37">
                        <w:t>lepers are cleansed, and the deaf hear, and the dead are raised to life and the Good News is proclaimed to the poor; and happy is the</w:t>
                      </w:r>
                      <w:r>
                        <w:t xml:space="preserve"> </w:t>
                      </w:r>
                      <w:r w:rsidRPr="002E2D37">
                        <w:t>man who does not lose faith in me.’</w:t>
                      </w:r>
                    </w:p>
                    <w:p w:rsidR="00C50B80" w:rsidRDefault="00C50B80" w:rsidP="00C50B80">
                      <w:pPr>
                        <w:pStyle w:val="BookAntiqua10"/>
                      </w:pPr>
                      <w:r w:rsidRPr="002E2D37">
                        <w:t xml:space="preserve">As the messengers were leaving, Jesus began to talk to the people about John: ‘What did you go out into the wilderness to see? </w:t>
                      </w:r>
                      <w:proofErr w:type="gramStart"/>
                      <w:r w:rsidRPr="002E2D37">
                        <w:t>A</w:t>
                      </w:r>
                      <w:r>
                        <w:t xml:space="preserve"> </w:t>
                      </w:r>
                      <w:r w:rsidRPr="002E2D37">
                        <w:t>reed swaying in the breeze?</w:t>
                      </w:r>
                      <w:proofErr w:type="gramEnd"/>
                      <w:r w:rsidRPr="002E2D37">
                        <w:t xml:space="preserve"> No? Then what did you go out to see? </w:t>
                      </w:r>
                      <w:proofErr w:type="gramStart"/>
                      <w:r w:rsidRPr="002E2D37">
                        <w:t>A man wearing fine clothes?</w:t>
                      </w:r>
                      <w:proofErr w:type="gramEnd"/>
                      <w:r w:rsidRPr="002E2D37">
                        <w:t xml:space="preserve"> Oh no, those who wear fine clothes are</w:t>
                      </w:r>
                      <w:r>
                        <w:t xml:space="preserve"> </w:t>
                      </w:r>
                      <w:r w:rsidRPr="002E2D37">
                        <w:t xml:space="preserve">to be found in palaces. Then what did you go out for? </w:t>
                      </w:r>
                      <w:proofErr w:type="gramStart"/>
                      <w:r w:rsidRPr="002E2D37">
                        <w:t>To see a prophet?</w:t>
                      </w:r>
                      <w:proofErr w:type="gramEnd"/>
                      <w:r w:rsidRPr="002E2D37">
                        <w:t xml:space="preserve"> Yes, I tell you, and much more than a prophet: he is the one</w:t>
                      </w:r>
                      <w:r>
                        <w:t xml:space="preserve"> </w:t>
                      </w:r>
                      <w:r w:rsidRPr="002E2D37">
                        <w:t>of whom scripture says: Look, I am going to send my messenger before you; he will prepare your way before you. I tell you solemnly</w:t>
                      </w:r>
                      <w:r>
                        <w:t xml:space="preserve">, </w:t>
                      </w:r>
                      <w:r w:rsidRPr="002E2D37">
                        <w:t>of all the children born of women, a greater than John the Baptist has never been seen; yet the least in the kingdom of heaven is</w:t>
                      </w:r>
                      <w:r>
                        <w:t xml:space="preserve"> </w:t>
                      </w:r>
                      <w:r w:rsidRPr="002E2D37">
                        <w:t>greater than he is.’</w:t>
                      </w:r>
                    </w:p>
                    <w:p w:rsidR="00C50B80" w:rsidRDefault="007930C1" w:rsidP="002B75E6">
                      <w:pPr>
                        <w:pStyle w:val="BookAntiqua10"/>
                        <w:rPr>
                          <w:i/>
                        </w:rPr>
                      </w:pPr>
                      <w:proofErr w:type="gramStart"/>
                      <w:r w:rsidRPr="008F1778">
                        <w:rPr>
                          <w:i/>
                        </w:rPr>
                        <w:t>The Gospel of the Lord.</w:t>
                      </w:r>
                      <w:proofErr w:type="gramEnd"/>
                      <w:r w:rsidR="008B1E5C">
                        <w:rPr>
                          <w:i/>
                        </w:rPr>
                        <w:t>     </w:t>
                      </w:r>
                    </w:p>
                    <w:p w:rsidR="002B75E6" w:rsidRDefault="008B1E5C" w:rsidP="002B75E6">
                      <w:pPr>
                        <w:pStyle w:val="BookAntiqua10"/>
                        <w:rPr>
                          <w:b/>
                          <w:sz w:val="22"/>
                          <w:szCs w:val="22"/>
                        </w:rPr>
                      </w:pPr>
                      <w:r>
                        <w:rPr>
                          <w:i/>
                        </w:rPr>
                        <w:t> </w:t>
                      </w:r>
                      <w:r w:rsidR="007930C1" w:rsidRPr="008F1778">
                        <w:rPr>
                          <w:b/>
                          <w:sz w:val="22"/>
                          <w:szCs w:val="22"/>
                        </w:rPr>
                        <w:t>Praise to you, Lord Jesus Christ!</w:t>
                      </w:r>
                    </w:p>
                    <w:p w:rsidR="00C50B80" w:rsidRDefault="00C50B80" w:rsidP="002B75E6">
                      <w:pPr>
                        <w:pStyle w:val="BookAntiqua10"/>
                        <w:rPr>
                          <w:b/>
                          <w:sz w:val="22"/>
                          <w:szCs w:val="22"/>
                        </w:rPr>
                      </w:pPr>
                    </w:p>
                    <w:p w:rsidR="00C50B80" w:rsidRPr="00053990" w:rsidRDefault="00C50B80" w:rsidP="002B75E6">
                      <w:pPr>
                        <w:pStyle w:val="BookAntiqua10"/>
                      </w:pPr>
                    </w:p>
                  </w:txbxContent>
                </v:textbox>
              </v:shape>
            </w:pict>
          </mc:Fallback>
        </mc:AlternateContent>
      </w:r>
      <w:r w:rsidR="00FA54AA">
        <w:rPr>
          <w:noProof/>
          <w:lang w:val="en-AU" w:eastAsia="en-AU"/>
        </w:rPr>
        <mc:AlternateContent>
          <mc:Choice Requires="wps">
            <w:drawing>
              <wp:anchor distT="0" distB="0" distL="114300" distR="114300" simplePos="0" relativeHeight="251653120" behindDoc="0" locked="0" layoutInCell="1" allowOverlap="1" wp14:anchorId="07C4E611" wp14:editId="27BAD632">
                <wp:simplePos x="0" y="0"/>
                <wp:positionH relativeFrom="column">
                  <wp:posOffset>-212090</wp:posOffset>
                </wp:positionH>
                <wp:positionV relativeFrom="paragraph">
                  <wp:posOffset>-681355</wp:posOffset>
                </wp:positionV>
                <wp:extent cx="4838700" cy="72199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219950"/>
                        </a:xfrm>
                        <a:prstGeom prst="rect">
                          <a:avLst/>
                        </a:prstGeom>
                        <a:solidFill>
                          <a:srgbClr val="FFFFFF"/>
                        </a:solidFill>
                        <a:ln w="9525">
                          <a:solidFill>
                            <a:srgbClr val="000000"/>
                          </a:solidFill>
                          <a:miter lim="800000"/>
                          <a:headEnd/>
                          <a:tailEnd/>
                        </a:ln>
                      </wps:spPr>
                      <wps:txbx>
                        <w:txbxContent>
                          <w:p w:rsidR="00FA54AA" w:rsidRDefault="00FA54AA" w:rsidP="00FA54AA">
                            <w:pPr>
                              <w:pStyle w:val="BookAntiqua10"/>
                            </w:pPr>
                            <w:proofErr w:type="gramStart"/>
                            <w:r w:rsidRPr="002E2D37">
                              <w:t>steady</w:t>
                            </w:r>
                            <w:proofErr w:type="gramEnd"/>
                            <w:r w:rsidRPr="002E2D37">
                              <w:t xml:space="preserve"> all trembling knees</w:t>
                            </w:r>
                            <w:r>
                              <w:t xml:space="preserve"> </w:t>
                            </w:r>
                            <w:r w:rsidRPr="002E2D37">
                              <w:t>and say to all faint hearts</w:t>
                            </w:r>
                            <w:r>
                              <w:t xml:space="preserve">, </w:t>
                            </w:r>
                            <w:r>
                              <w:br/>
                            </w:r>
                            <w:r w:rsidRPr="002E2D37">
                              <w:t>‘Courage! Do not be afraid</w:t>
                            </w:r>
                            <w:r>
                              <w:t xml:space="preserve">. </w:t>
                            </w:r>
                            <w:r>
                              <w:br/>
                            </w:r>
                            <w:r w:rsidRPr="002E2D37">
                              <w:t>‘Look your God is coming</w:t>
                            </w:r>
                            <w:r>
                              <w:t xml:space="preserve">, </w:t>
                            </w:r>
                            <w:r>
                              <w:br/>
                            </w:r>
                            <w:r w:rsidRPr="002E2D37">
                              <w:t>vengeance is coming</w:t>
                            </w:r>
                            <w:r>
                              <w:t xml:space="preserve">, </w:t>
                            </w:r>
                            <w:r>
                              <w:br/>
                            </w:r>
                            <w:r w:rsidRPr="002E2D37">
                              <w:t>the retribution of God</w:t>
                            </w:r>
                            <w:r>
                              <w:t xml:space="preserve">; </w:t>
                            </w:r>
                            <w:r>
                              <w:br/>
                            </w:r>
                            <w:r w:rsidRPr="002E2D37">
                              <w:t>he is coming to save you</w:t>
                            </w:r>
                            <w:r>
                              <w:t xml:space="preserve">.’ </w:t>
                            </w:r>
                          </w:p>
                          <w:p w:rsidR="00FA54AA" w:rsidRDefault="00FA54AA" w:rsidP="00FA54AA">
                            <w:pPr>
                              <w:pStyle w:val="BookAntiqua10"/>
                            </w:pPr>
                            <w:r w:rsidRPr="002E2D37">
                              <w:t>Then the eyes of the blind shall be opened</w:t>
                            </w:r>
                            <w:r>
                              <w:t xml:space="preserve">, </w:t>
                            </w:r>
                            <w:r>
                              <w:br/>
                            </w:r>
                            <w:r w:rsidRPr="002E2D37">
                              <w:t>the ears of the deaf unsealed</w:t>
                            </w:r>
                            <w:r>
                              <w:t xml:space="preserve">, </w:t>
                            </w:r>
                            <w:r>
                              <w:br/>
                            </w:r>
                            <w:r w:rsidRPr="002E2D37">
                              <w:t>then the lame shall leap like a deer</w:t>
                            </w:r>
                            <w:r>
                              <w:t xml:space="preserve"> </w:t>
                            </w:r>
                            <w:r>
                              <w:br/>
                            </w:r>
                            <w:r w:rsidRPr="002E2D37">
                              <w:t>and the tongues of the dumb sing for joy</w:t>
                            </w:r>
                            <w:r>
                              <w:t xml:space="preserve">, </w:t>
                            </w:r>
                            <w:r>
                              <w:br/>
                            </w:r>
                            <w:r w:rsidRPr="002E2D37">
                              <w:t>for those the Lord has ransomed shall return</w:t>
                            </w:r>
                            <w:r>
                              <w:t xml:space="preserve">. </w:t>
                            </w:r>
                          </w:p>
                          <w:p w:rsidR="00FA54AA" w:rsidRDefault="00FA54AA" w:rsidP="00FA54AA">
                            <w:pPr>
                              <w:pStyle w:val="BookAntiqua10"/>
                            </w:pPr>
                            <w:r w:rsidRPr="002E2D37">
                              <w:t>They will come to Zion shouting for joy</w:t>
                            </w:r>
                            <w:r>
                              <w:t xml:space="preserve">, </w:t>
                            </w:r>
                            <w:r>
                              <w:br/>
                            </w:r>
                            <w:r w:rsidRPr="002E2D37">
                              <w:t>everlasting joy on their faces</w:t>
                            </w:r>
                            <w:r>
                              <w:t xml:space="preserve">; </w:t>
                            </w:r>
                            <w:r>
                              <w:br/>
                            </w:r>
                            <w:r w:rsidRPr="002E2D37">
                              <w:t>joy and gladness will go with them</w:t>
                            </w:r>
                            <w:r>
                              <w:t xml:space="preserve"> </w:t>
                            </w:r>
                            <w:r>
                              <w:br/>
                            </w:r>
                            <w:r w:rsidRPr="002E2D37">
                              <w:t>and sorrow and lament be ended</w:t>
                            </w:r>
                            <w:r>
                              <w:t xml:space="preserve">. </w:t>
                            </w:r>
                          </w:p>
                          <w:p w:rsidR="000C21E7" w:rsidRPr="00E15660" w:rsidRDefault="000C21E7" w:rsidP="000C21E7">
                            <w:pPr>
                              <w:pStyle w:val="BookAntiqua10"/>
                              <w:rPr>
                                <w:i/>
                              </w:rPr>
                            </w:pPr>
                            <w:proofErr w:type="gramStart"/>
                            <w:r w:rsidRPr="00E15660">
                              <w:rPr>
                                <w:i/>
                              </w:rPr>
                              <w:t>The Word of the Lord.</w:t>
                            </w:r>
                            <w:proofErr w:type="gramEnd"/>
                          </w:p>
                          <w:p w:rsidR="000C21E7" w:rsidRDefault="000C21E7" w:rsidP="000C21E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0C21E7" w:rsidRPr="00804905" w:rsidRDefault="000C21E7" w:rsidP="00D1508C">
                            <w:pPr>
                              <w:pStyle w:val="BookAntiqua10"/>
                              <w:rPr>
                                <w:b/>
                                <w:sz w:val="16"/>
                                <w:szCs w:val="16"/>
                              </w:rPr>
                            </w:pPr>
                          </w:p>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FA54AA">
                              <w:rPr>
                                <w:b/>
                                <w:bCs/>
                                <w:sz w:val="22"/>
                                <w:szCs w:val="22"/>
                              </w:rPr>
                              <w:t>145:6-10</w:t>
                            </w:r>
                          </w:p>
                          <w:p w:rsidR="00804905" w:rsidRPr="00804905" w:rsidRDefault="00804905" w:rsidP="00D1508C">
                            <w:pPr>
                              <w:pStyle w:val="BookAntiqua10"/>
                              <w:rPr>
                                <w:b/>
                                <w:bCs/>
                                <w:sz w:val="16"/>
                                <w:szCs w:val="16"/>
                              </w:rPr>
                            </w:pPr>
                          </w:p>
                          <w:p w:rsidR="00804905" w:rsidRPr="00804905" w:rsidRDefault="004402B1" w:rsidP="00804905">
                            <w:pPr>
                              <w:pStyle w:val="BookAntiqua10"/>
                              <w:rPr>
                                <w:b/>
                                <w:sz w:val="22"/>
                                <w:szCs w:val="22"/>
                              </w:rPr>
                            </w:pPr>
                            <w:r w:rsidRPr="00804905">
                              <w:rPr>
                                <w:b/>
                                <w:bCs/>
                                <w:iCs/>
                                <w:sz w:val="22"/>
                                <w:szCs w:val="22"/>
                              </w:rPr>
                              <w:t>R</w:t>
                            </w:r>
                            <w:r w:rsidR="00FA54AA">
                              <w:rPr>
                                <w:b/>
                                <w:bCs/>
                                <w:iCs/>
                                <w:sz w:val="22"/>
                                <w:szCs w:val="22"/>
                              </w:rPr>
                              <w:t>.    </w:t>
                            </w:r>
                            <w:r w:rsidR="00FA54AA">
                              <w:rPr>
                                <w:b/>
                                <w:bCs/>
                                <w:sz w:val="22"/>
                                <w:szCs w:val="22"/>
                              </w:rPr>
                              <w:t>Lord, come and save us.</w:t>
                            </w:r>
                            <w:r w:rsidR="00804905" w:rsidRPr="00804905">
                              <w:rPr>
                                <w:b/>
                                <w:sz w:val="22"/>
                                <w:szCs w:val="22"/>
                              </w:rPr>
                              <w:t xml:space="preserve"> </w:t>
                            </w:r>
                          </w:p>
                          <w:p w:rsidR="00AD410F" w:rsidRPr="00085E50" w:rsidRDefault="00AD410F" w:rsidP="00366B41">
                            <w:pPr>
                              <w:pStyle w:val="BookAntiqua10"/>
                              <w:rPr>
                                <w:b/>
                                <w:sz w:val="16"/>
                                <w:szCs w:val="16"/>
                              </w:rPr>
                            </w:pPr>
                          </w:p>
                          <w:p w:rsidR="00F81612" w:rsidRPr="009225C2" w:rsidRDefault="00FA54AA" w:rsidP="000F241F">
                            <w:pPr>
                              <w:pStyle w:val="BookAntiqua10"/>
                              <w:rPr>
                                <w:sz w:val="22"/>
                                <w:szCs w:val="22"/>
                              </w:rPr>
                            </w:pPr>
                            <w:r w:rsidRPr="002E2D37">
                              <w:t xml:space="preserve">It is the Lord who keeps faith </w:t>
                            </w:r>
                            <w:proofErr w:type="spellStart"/>
                            <w:r w:rsidRPr="002E2D37">
                              <w:t>for ever</w:t>
                            </w:r>
                            <w:proofErr w:type="spellEnd"/>
                            <w:r>
                              <w:t xml:space="preserve">, </w:t>
                            </w:r>
                            <w:r>
                              <w:br/>
                            </w:r>
                            <w:r>
                              <w:t>  </w:t>
                            </w:r>
                            <w:r w:rsidRPr="002E2D37">
                              <w:t>who is just to those who are oppressed</w:t>
                            </w:r>
                            <w:r>
                              <w:t xml:space="preserve">. </w:t>
                            </w:r>
                            <w:r>
                              <w:br/>
                            </w:r>
                            <w:r w:rsidRPr="002E2D37">
                              <w:t>It is he who gives bread to the hungry</w:t>
                            </w:r>
                            <w:r>
                              <w:t xml:space="preserve">, </w:t>
                            </w:r>
                            <w:r>
                              <w:br/>
                            </w:r>
                            <w:r>
                              <w:t>  </w:t>
                            </w:r>
                            <w:r w:rsidRPr="002E2D37">
                              <w:t>the Lord, who sets prisoners free.</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FA54AA" w:rsidP="00DF5AF8">
                            <w:pPr>
                              <w:pStyle w:val="BookAntiqua10"/>
                              <w:rPr>
                                <w:b/>
                                <w:i/>
                                <w:sz w:val="22"/>
                                <w:szCs w:val="22"/>
                              </w:rPr>
                            </w:pPr>
                            <w:r w:rsidRPr="002E2D37">
                              <w:t>It is the Lord who gives sight to the blind</w:t>
                            </w:r>
                            <w:r>
                              <w:t xml:space="preserve">, </w:t>
                            </w:r>
                            <w:r>
                              <w:br/>
                            </w:r>
                            <w:r>
                              <w:t>  </w:t>
                            </w:r>
                            <w:r w:rsidRPr="002E2D37">
                              <w:t xml:space="preserve">who </w:t>
                            </w:r>
                            <w:proofErr w:type="gramStart"/>
                            <w:r w:rsidRPr="002E2D37">
                              <w:t>raises</w:t>
                            </w:r>
                            <w:proofErr w:type="gramEnd"/>
                            <w:r w:rsidRPr="002E2D37">
                              <w:t xml:space="preserve"> up those who are bowed down</w:t>
                            </w:r>
                            <w:r>
                              <w:t xml:space="preserve">, </w:t>
                            </w:r>
                            <w:r>
                              <w:br/>
                            </w:r>
                            <w:r w:rsidRPr="002E2D37">
                              <w:t>the Lord, who protects the stranger</w:t>
                            </w:r>
                            <w:r>
                              <w:t xml:space="preserve"> </w:t>
                            </w:r>
                            <w:r>
                              <w:br/>
                            </w:r>
                            <w:r>
                              <w:t>  </w:t>
                            </w:r>
                            <w:r>
                              <w:t xml:space="preserve">and </w:t>
                            </w:r>
                            <w:r w:rsidRPr="002E2D37">
                              <w:t>upholds the widow</w:t>
                            </w:r>
                            <w:r>
                              <w:t xml:space="preserve"> and </w:t>
                            </w:r>
                            <w:r w:rsidRPr="002E2D37">
                              <w:t>orphan.</w:t>
                            </w:r>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FA54AA" w:rsidP="001C4F52">
                            <w:pPr>
                              <w:pStyle w:val="BookAntiqua10"/>
                              <w:rPr>
                                <w:b/>
                                <w:i/>
                                <w:szCs w:val="20"/>
                              </w:rPr>
                            </w:pPr>
                            <w:r w:rsidRPr="002E2D37">
                              <w:t xml:space="preserve">It is the Lord who loves the just </w:t>
                            </w:r>
                            <w:r>
                              <w:br/>
                            </w:r>
                            <w:r>
                              <w:t>  </w:t>
                            </w:r>
                            <w:r w:rsidRPr="002E2D37">
                              <w:t>but thwarts the path of the wicked</w:t>
                            </w:r>
                            <w:r>
                              <w:t xml:space="preserve">. </w:t>
                            </w:r>
                            <w:r>
                              <w:br/>
                            </w:r>
                            <w:r w:rsidRPr="002E2D37">
                              <w:t xml:space="preserve">The Lord will </w:t>
                            </w:r>
                            <w:proofErr w:type="gramStart"/>
                            <w:r w:rsidRPr="002E2D37">
                              <w:t>reign</w:t>
                            </w:r>
                            <w:proofErr w:type="gramEnd"/>
                            <w:r w:rsidRPr="002E2D37">
                              <w:t xml:space="preserve"> </w:t>
                            </w:r>
                            <w:proofErr w:type="spellStart"/>
                            <w:r w:rsidRPr="002E2D37">
                              <w:t>for ever</w:t>
                            </w:r>
                            <w:proofErr w:type="spellEnd"/>
                            <w:r>
                              <w:t xml:space="preserve">, </w:t>
                            </w:r>
                            <w:r>
                              <w:br/>
                            </w:r>
                            <w:r>
                              <w:t>  </w:t>
                            </w:r>
                            <w:r w:rsidRPr="002E2D37">
                              <w:t>Zion’s God, from age to age.</w:t>
                            </w:r>
                            <w:r>
                              <w:t xml:space="preserve"> </w:t>
                            </w:r>
                            <w:r>
                              <w:t>   </w:t>
                            </w:r>
                            <w:r w:rsidR="001C4F52" w:rsidRPr="00E92F05">
                              <w:rPr>
                                <w:b/>
                                <w:i/>
                                <w:szCs w:val="20"/>
                              </w:rPr>
                              <w:t>R.</w:t>
                            </w:r>
                          </w:p>
                          <w:p w:rsidR="000C21E7" w:rsidRDefault="000C21E7" w:rsidP="001C4F52">
                            <w:pPr>
                              <w:pStyle w:val="BookAntiqua10"/>
                              <w:rPr>
                                <w:b/>
                                <w:i/>
                                <w:szCs w:val="20"/>
                              </w:rPr>
                            </w:pPr>
                          </w:p>
                          <w:p w:rsidR="00FA54AA" w:rsidRDefault="00FA54AA" w:rsidP="00FA54AA">
                            <w:pPr>
                              <w:pStyle w:val="BookAntiqua10"/>
                              <w:rPr>
                                <w:rStyle w:val="BookAntiqua10Char"/>
                                <w:b/>
                                <w:sz w:val="22"/>
                                <w:szCs w:val="22"/>
                              </w:rPr>
                            </w:pPr>
                            <w:r>
                              <w:rPr>
                                <w:b/>
                                <w:sz w:val="22"/>
                                <w:szCs w:val="22"/>
                              </w:rPr>
                              <w:t>Second</w:t>
                            </w:r>
                            <w:r w:rsidRPr="007676D8">
                              <w:rPr>
                                <w:b/>
                                <w:sz w:val="22"/>
                                <w:szCs w:val="22"/>
                              </w:rPr>
                              <w:t xml:space="preserve"> Reading   ‡   </w:t>
                            </w:r>
                            <w:r>
                              <w:rPr>
                                <w:rStyle w:val="BookAntiqua10Char"/>
                                <w:b/>
                                <w:sz w:val="22"/>
                                <w:szCs w:val="22"/>
                              </w:rPr>
                              <w:t xml:space="preserve"> </w:t>
                            </w:r>
                            <w:r>
                              <w:rPr>
                                <w:rStyle w:val="BookAntiqua10Char"/>
                                <w:b/>
                                <w:sz w:val="22"/>
                                <w:szCs w:val="22"/>
                              </w:rPr>
                              <w:t>James 5:7-10</w:t>
                            </w:r>
                          </w:p>
                          <w:p w:rsidR="00FA54AA" w:rsidRPr="00FA54AA" w:rsidRDefault="00FA54AA" w:rsidP="00FA54AA">
                            <w:pPr>
                              <w:pStyle w:val="BookAntiqua10"/>
                              <w:rPr>
                                <w:i/>
                              </w:rPr>
                            </w:pPr>
                            <w:r w:rsidRPr="00FA54AA">
                              <w:rPr>
                                <w:i/>
                              </w:rPr>
                              <w:t xml:space="preserve">You also must be patient; do not lose heart, the Lord’s coming will be soon. </w:t>
                            </w:r>
                          </w:p>
                          <w:p w:rsidR="00FA54AA" w:rsidRDefault="00FA54AA" w:rsidP="00FA54AA">
                            <w:pPr>
                              <w:pStyle w:val="BookAntiqua10"/>
                            </w:pPr>
                            <w:r w:rsidRPr="002E2D37">
                              <w:t>Be patient, brothers, until the Lord’s coming. Think of a farmer: how patiently he waits for the precious fruit of the ground until it has</w:t>
                            </w:r>
                            <w:r>
                              <w:t xml:space="preserve"> </w:t>
                            </w:r>
                            <w:r w:rsidRPr="002E2D37">
                              <w:t>had the autumn rains and the spring rains! You too have to be patient; do not lose heart, because the Lord’s coming will be soon. Do not</w:t>
                            </w:r>
                            <w:r>
                              <w:t xml:space="preserve"> </w:t>
                            </w:r>
                            <w:r w:rsidRPr="002E2D37">
                              <w:t>make complaints against one another, brothers, so as not to be brought to judgement yourselves; the Judge is already to be seen</w:t>
                            </w:r>
                            <w:r>
                              <w:t xml:space="preserve"> </w:t>
                            </w:r>
                            <w:r w:rsidRPr="002E2D37">
                              <w:t>waiting at the gates. For your example, brothers, in submitting with patience, take the prophets who spoke in the name of the Lord</w:t>
                            </w:r>
                            <w:r>
                              <w:t xml:space="preserve">. </w:t>
                            </w:r>
                          </w:p>
                          <w:p w:rsidR="00FA54AA" w:rsidRDefault="00FA54AA" w:rsidP="001C4F52">
                            <w:pPr>
                              <w:pStyle w:val="BookAntiqua10"/>
                              <w:rPr>
                                <w:b/>
                                <w:i/>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16.7pt;margin-top:-53.65pt;width:381pt;height:56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">
                <v:textbox>
                  <w:txbxContent>
                    <w:p w:rsidR="00FA54AA" w:rsidRDefault="00FA54AA" w:rsidP="00FA54AA">
                      <w:pPr>
                        <w:pStyle w:val="BookAntiqua10"/>
                      </w:pPr>
                      <w:proofErr w:type="gramStart"/>
                      <w:r w:rsidRPr="002E2D37">
                        <w:t>steady</w:t>
                      </w:r>
                      <w:proofErr w:type="gramEnd"/>
                      <w:r w:rsidRPr="002E2D37">
                        <w:t xml:space="preserve"> all trembling knees</w:t>
                      </w:r>
                      <w:r>
                        <w:t xml:space="preserve"> </w:t>
                      </w:r>
                      <w:r w:rsidRPr="002E2D37">
                        <w:t>and say to all faint hearts</w:t>
                      </w:r>
                      <w:r>
                        <w:t xml:space="preserve">, </w:t>
                      </w:r>
                      <w:r>
                        <w:br/>
                      </w:r>
                      <w:r w:rsidRPr="002E2D37">
                        <w:t>‘Courage! Do not be afraid</w:t>
                      </w:r>
                      <w:r>
                        <w:t xml:space="preserve">. </w:t>
                      </w:r>
                      <w:r>
                        <w:br/>
                      </w:r>
                      <w:r w:rsidRPr="002E2D37">
                        <w:t>‘Look your God is coming</w:t>
                      </w:r>
                      <w:r>
                        <w:t xml:space="preserve">, </w:t>
                      </w:r>
                      <w:r>
                        <w:br/>
                      </w:r>
                      <w:r w:rsidRPr="002E2D37">
                        <w:t>vengeance is coming</w:t>
                      </w:r>
                      <w:r>
                        <w:t xml:space="preserve">, </w:t>
                      </w:r>
                      <w:r>
                        <w:br/>
                      </w:r>
                      <w:r w:rsidRPr="002E2D37">
                        <w:t>the retribution of God</w:t>
                      </w:r>
                      <w:r>
                        <w:t xml:space="preserve">; </w:t>
                      </w:r>
                      <w:r>
                        <w:br/>
                      </w:r>
                      <w:r w:rsidRPr="002E2D37">
                        <w:t>he is coming to save you</w:t>
                      </w:r>
                      <w:r>
                        <w:t xml:space="preserve">.’ </w:t>
                      </w:r>
                    </w:p>
                    <w:p w:rsidR="00FA54AA" w:rsidRDefault="00FA54AA" w:rsidP="00FA54AA">
                      <w:pPr>
                        <w:pStyle w:val="BookAntiqua10"/>
                      </w:pPr>
                      <w:r w:rsidRPr="002E2D37">
                        <w:t>Then the eyes of the blind shall be opened</w:t>
                      </w:r>
                      <w:r>
                        <w:t xml:space="preserve">, </w:t>
                      </w:r>
                      <w:r>
                        <w:br/>
                      </w:r>
                      <w:r w:rsidRPr="002E2D37">
                        <w:t>the ears of the deaf unsealed</w:t>
                      </w:r>
                      <w:r>
                        <w:t xml:space="preserve">, </w:t>
                      </w:r>
                      <w:r>
                        <w:br/>
                      </w:r>
                      <w:r w:rsidRPr="002E2D37">
                        <w:t>then the lame shall leap like a deer</w:t>
                      </w:r>
                      <w:r>
                        <w:t xml:space="preserve"> </w:t>
                      </w:r>
                      <w:r>
                        <w:br/>
                      </w:r>
                      <w:r w:rsidRPr="002E2D37">
                        <w:t>and the tongues of the dumb sing for joy</w:t>
                      </w:r>
                      <w:r>
                        <w:t xml:space="preserve">, </w:t>
                      </w:r>
                      <w:r>
                        <w:br/>
                      </w:r>
                      <w:r w:rsidRPr="002E2D37">
                        <w:t>for those the Lord has ransomed shall return</w:t>
                      </w:r>
                      <w:r>
                        <w:t xml:space="preserve">. </w:t>
                      </w:r>
                    </w:p>
                    <w:p w:rsidR="00FA54AA" w:rsidRDefault="00FA54AA" w:rsidP="00FA54AA">
                      <w:pPr>
                        <w:pStyle w:val="BookAntiqua10"/>
                      </w:pPr>
                      <w:r w:rsidRPr="002E2D37">
                        <w:t>They will come to Zion shouting for joy</w:t>
                      </w:r>
                      <w:r>
                        <w:t xml:space="preserve">, </w:t>
                      </w:r>
                      <w:r>
                        <w:br/>
                      </w:r>
                      <w:r w:rsidRPr="002E2D37">
                        <w:t>everlasting joy on their faces</w:t>
                      </w:r>
                      <w:r>
                        <w:t xml:space="preserve">; </w:t>
                      </w:r>
                      <w:r>
                        <w:br/>
                      </w:r>
                      <w:r w:rsidRPr="002E2D37">
                        <w:t>joy and gladness will go with them</w:t>
                      </w:r>
                      <w:r>
                        <w:t xml:space="preserve"> </w:t>
                      </w:r>
                      <w:r>
                        <w:br/>
                      </w:r>
                      <w:r w:rsidRPr="002E2D37">
                        <w:t>and sorrow and lament be ended</w:t>
                      </w:r>
                      <w:r>
                        <w:t xml:space="preserve">. </w:t>
                      </w:r>
                    </w:p>
                    <w:p w:rsidR="000C21E7" w:rsidRPr="00E15660" w:rsidRDefault="000C21E7" w:rsidP="000C21E7">
                      <w:pPr>
                        <w:pStyle w:val="BookAntiqua10"/>
                        <w:rPr>
                          <w:i/>
                        </w:rPr>
                      </w:pPr>
                      <w:proofErr w:type="gramStart"/>
                      <w:r w:rsidRPr="00E15660">
                        <w:rPr>
                          <w:i/>
                        </w:rPr>
                        <w:t>The Word of the Lord.</w:t>
                      </w:r>
                      <w:proofErr w:type="gramEnd"/>
                    </w:p>
                    <w:p w:rsidR="000C21E7" w:rsidRDefault="000C21E7" w:rsidP="000C21E7">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0C21E7" w:rsidRPr="00804905" w:rsidRDefault="000C21E7" w:rsidP="00D1508C">
                      <w:pPr>
                        <w:pStyle w:val="BookAntiqua10"/>
                        <w:rPr>
                          <w:b/>
                          <w:sz w:val="16"/>
                          <w:szCs w:val="16"/>
                        </w:rPr>
                      </w:pPr>
                    </w:p>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FA54AA">
                        <w:rPr>
                          <w:b/>
                          <w:bCs/>
                          <w:sz w:val="22"/>
                          <w:szCs w:val="22"/>
                        </w:rPr>
                        <w:t>145:6-10</w:t>
                      </w:r>
                    </w:p>
                    <w:p w:rsidR="00804905" w:rsidRPr="00804905" w:rsidRDefault="00804905" w:rsidP="00D1508C">
                      <w:pPr>
                        <w:pStyle w:val="BookAntiqua10"/>
                        <w:rPr>
                          <w:b/>
                          <w:bCs/>
                          <w:sz w:val="16"/>
                          <w:szCs w:val="16"/>
                        </w:rPr>
                      </w:pPr>
                    </w:p>
                    <w:p w:rsidR="00804905" w:rsidRPr="00804905" w:rsidRDefault="004402B1" w:rsidP="00804905">
                      <w:pPr>
                        <w:pStyle w:val="BookAntiqua10"/>
                        <w:rPr>
                          <w:b/>
                          <w:sz w:val="22"/>
                          <w:szCs w:val="22"/>
                        </w:rPr>
                      </w:pPr>
                      <w:r w:rsidRPr="00804905">
                        <w:rPr>
                          <w:b/>
                          <w:bCs/>
                          <w:iCs/>
                          <w:sz w:val="22"/>
                          <w:szCs w:val="22"/>
                        </w:rPr>
                        <w:t>R</w:t>
                      </w:r>
                      <w:r w:rsidR="00FA54AA">
                        <w:rPr>
                          <w:b/>
                          <w:bCs/>
                          <w:iCs/>
                          <w:sz w:val="22"/>
                          <w:szCs w:val="22"/>
                        </w:rPr>
                        <w:t>.    </w:t>
                      </w:r>
                      <w:r w:rsidR="00FA54AA">
                        <w:rPr>
                          <w:b/>
                          <w:bCs/>
                          <w:sz w:val="22"/>
                          <w:szCs w:val="22"/>
                        </w:rPr>
                        <w:t>Lord, come and save us.</w:t>
                      </w:r>
                      <w:r w:rsidR="00804905" w:rsidRPr="00804905">
                        <w:rPr>
                          <w:b/>
                          <w:sz w:val="22"/>
                          <w:szCs w:val="22"/>
                        </w:rPr>
                        <w:t xml:space="preserve"> </w:t>
                      </w:r>
                    </w:p>
                    <w:p w:rsidR="00AD410F" w:rsidRPr="00085E50" w:rsidRDefault="00AD410F" w:rsidP="00366B41">
                      <w:pPr>
                        <w:pStyle w:val="BookAntiqua10"/>
                        <w:rPr>
                          <w:b/>
                          <w:sz w:val="16"/>
                          <w:szCs w:val="16"/>
                        </w:rPr>
                      </w:pPr>
                    </w:p>
                    <w:p w:rsidR="00F81612" w:rsidRPr="009225C2" w:rsidRDefault="00FA54AA" w:rsidP="000F241F">
                      <w:pPr>
                        <w:pStyle w:val="BookAntiqua10"/>
                        <w:rPr>
                          <w:sz w:val="22"/>
                          <w:szCs w:val="22"/>
                        </w:rPr>
                      </w:pPr>
                      <w:r w:rsidRPr="002E2D37">
                        <w:t xml:space="preserve">It is the Lord who keeps faith </w:t>
                      </w:r>
                      <w:proofErr w:type="spellStart"/>
                      <w:r w:rsidRPr="002E2D37">
                        <w:t>for ever</w:t>
                      </w:r>
                      <w:proofErr w:type="spellEnd"/>
                      <w:r>
                        <w:t xml:space="preserve">, </w:t>
                      </w:r>
                      <w:r>
                        <w:br/>
                      </w:r>
                      <w:r>
                        <w:t>  </w:t>
                      </w:r>
                      <w:r w:rsidRPr="002E2D37">
                        <w:t>who is just to those who are oppressed</w:t>
                      </w:r>
                      <w:r>
                        <w:t xml:space="preserve">. </w:t>
                      </w:r>
                      <w:r>
                        <w:br/>
                      </w:r>
                      <w:r w:rsidRPr="002E2D37">
                        <w:t>It is he who gives bread to the hungry</w:t>
                      </w:r>
                      <w:r>
                        <w:t xml:space="preserve">, </w:t>
                      </w:r>
                      <w:r>
                        <w:br/>
                      </w:r>
                      <w:r>
                        <w:t>  </w:t>
                      </w:r>
                      <w:r w:rsidRPr="002E2D37">
                        <w:t>the Lord, who sets prisoners free.</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FA54AA" w:rsidP="00DF5AF8">
                      <w:pPr>
                        <w:pStyle w:val="BookAntiqua10"/>
                        <w:rPr>
                          <w:b/>
                          <w:i/>
                          <w:sz w:val="22"/>
                          <w:szCs w:val="22"/>
                        </w:rPr>
                      </w:pPr>
                      <w:r w:rsidRPr="002E2D37">
                        <w:t>It is the Lord who gives sight to the blind</w:t>
                      </w:r>
                      <w:r>
                        <w:t xml:space="preserve">, </w:t>
                      </w:r>
                      <w:r>
                        <w:br/>
                      </w:r>
                      <w:r>
                        <w:t>  </w:t>
                      </w:r>
                      <w:r w:rsidRPr="002E2D37">
                        <w:t xml:space="preserve">who </w:t>
                      </w:r>
                      <w:proofErr w:type="gramStart"/>
                      <w:r w:rsidRPr="002E2D37">
                        <w:t>raises</w:t>
                      </w:r>
                      <w:proofErr w:type="gramEnd"/>
                      <w:r w:rsidRPr="002E2D37">
                        <w:t xml:space="preserve"> up those who are bowed down</w:t>
                      </w:r>
                      <w:r>
                        <w:t xml:space="preserve">, </w:t>
                      </w:r>
                      <w:r>
                        <w:br/>
                      </w:r>
                      <w:r w:rsidRPr="002E2D37">
                        <w:t>the Lord, who protects the stranger</w:t>
                      </w:r>
                      <w:r>
                        <w:t xml:space="preserve"> </w:t>
                      </w:r>
                      <w:r>
                        <w:br/>
                      </w:r>
                      <w:r>
                        <w:t>  </w:t>
                      </w:r>
                      <w:r>
                        <w:t xml:space="preserve">and </w:t>
                      </w:r>
                      <w:r w:rsidRPr="002E2D37">
                        <w:t>upholds the widow</w:t>
                      </w:r>
                      <w:r>
                        <w:t xml:space="preserve"> and </w:t>
                      </w:r>
                      <w:r w:rsidRPr="002E2D37">
                        <w:t>orphan.</w:t>
                      </w:r>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FA54AA" w:rsidP="001C4F52">
                      <w:pPr>
                        <w:pStyle w:val="BookAntiqua10"/>
                        <w:rPr>
                          <w:b/>
                          <w:i/>
                          <w:szCs w:val="20"/>
                        </w:rPr>
                      </w:pPr>
                      <w:r w:rsidRPr="002E2D37">
                        <w:t xml:space="preserve">It is the Lord who loves the just </w:t>
                      </w:r>
                      <w:r>
                        <w:br/>
                      </w:r>
                      <w:r>
                        <w:t>  </w:t>
                      </w:r>
                      <w:r w:rsidRPr="002E2D37">
                        <w:t>but thwarts the path of the wicked</w:t>
                      </w:r>
                      <w:r>
                        <w:t xml:space="preserve">. </w:t>
                      </w:r>
                      <w:r>
                        <w:br/>
                      </w:r>
                      <w:r w:rsidRPr="002E2D37">
                        <w:t xml:space="preserve">The Lord will </w:t>
                      </w:r>
                      <w:proofErr w:type="gramStart"/>
                      <w:r w:rsidRPr="002E2D37">
                        <w:t>reign</w:t>
                      </w:r>
                      <w:proofErr w:type="gramEnd"/>
                      <w:r w:rsidRPr="002E2D37">
                        <w:t xml:space="preserve"> </w:t>
                      </w:r>
                      <w:proofErr w:type="spellStart"/>
                      <w:r w:rsidRPr="002E2D37">
                        <w:t>for ever</w:t>
                      </w:r>
                      <w:proofErr w:type="spellEnd"/>
                      <w:r>
                        <w:t xml:space="preserve">, </w:t>
                      </w:r>
                      <w:r>
                        <w:br/>
                      </w:r>
                      <w:r>
                        <w:t>  </w:t>
                      </w:r>
                      <w:r w:rsidRPr="002E2D37">
                        <w:t>Zion’s God, from age to age.</w:t>
                      </w:r>
                      <w:r>
                        <w:t xml:space="preserve"> </w:t>
                      </w:r>
                      <w:r>
                        <w:t>   </w:t>
                      </w:r>
                      <w:r w:rsidR="001C4F52" w:rsidRPr="00E92F05">
                        <w:rPr>
                          <w:b/>
                          <w:i/>
                          <w:szCs w:val="20"/>
                        </w:rPr>
                        <w:t>R.</w:t>
                      </w:r>
                    </w:p>
                    <w:p w:rsidR="000C21E7" w:rsidRDefault="000C21E7" w:rsidP="001C4F52">
                      <w:pPr>
                        <w:pStyle w:val="BookAntiqua10"/>
                        <w:rPr>
                          <w:b/>
                          <w:i/>
                          <w:szCs w:val="20"/>
                        </w:rPr>
                      </w:pPr>
                    </w:p>
                    <w:p w:rsidR="00FA54AA" w:rsidRDefault="00FA54AA" w:rsidP="00FA54AA">
                      <w:pPr>
                        <w:pStyle w:val="BookAntiqua10"/>
                        <w:rPr>
                          <w:rStyle w:val="BookAntiqua10Char"/>
                          <w:b/>
                          <w:sz w:val="22"/>
                          <w:szCs w:val="22"/>
                        </w:rPr>
                      </w:pPr>
                      <w:r>
                        <w:rPr>
                          <w:b/>
                          <w:sz w:val="22"/>
                          <w:szCs w:val="22"/>
                        </w:rPr>
                        <w:t>Second</w:t>
                      </w:r>
                      <w:r w:rsidRPr="007676D8">
                        <w:rPr>
                          <w:b/>
                          <w:sz w:val="22"/>
                          <w:szCs w:val="22"/>
                        </w:rPr>
                        <w:t xml:space="preserve"> Reading   ‡   </w:t>
                      </w:r>
                      <w:r>
                        <w:rPr>
                          <w:rStyle w:val="BookAntiqua10Char"/>
                          <w:b/>
                          <w:sz w:val="22"/>
                          <w:szCs w:val="22"/>
                        </w:rPr>
                        <w:t xml:space="preserve"> </w:t>
                      </w:r>
                      <w:r>
                        <w:rPr>
                          <w:rStyle w:val="BookAntiqua10Char"/>
                          <w:b/>
                          <w:sz w:val="22"/>
                          <w:szCs w:val="22"/>
                        </w:rPr>
                        <w:t>James 5:7-10</w:t>
                      </w:r>
                    </w:p>
                    <w:p w:rsidR="00FA54AA" w:rsidRPr="00FA54AA" w:rsidRDefault="00FA54AA" w:rsidP="00FA54AA">
                      <w:pPr>
                        <w:pStyle w:val="BookAntiqua10"/>
                        <w:rPr>
                          <w:i/>
                        </w:rPr>
                      </w:pPr>
                      <w:r w:rsidRPr="00FA54AA">
                        <w:rPr>
                          <w:i/>
                        </w:rPr>
                        <w:t xml:space="preserve">You also must be patient; do not lose heart, the Lord’s coming will be soon. </w:t>
                      </w:r>
                    </w:p>
                    <w:p w:rsidR="00FA54AA" w:rsidRDefault="00FA54AA" w:rsidP="00FA54AA">
                      <w:pPr>
                        <w:pStyle w:val="BookAntiqua10"/>
                      </w:pPr>
                      <w:r w:rsidRPr="002E2D37">
                        <w:t>Be patient, brothers, until the Lord’s coming. Think of a farmer: how patiently he waits for the precious fruit of the ground until it has</w:t>
                      </w:r>
                      <w:r>
                        <w:t xml:space="preserve"> </w:t>
                      </w:r>
                      <w:r w:rsidRPr="002E2D37">
                        <w:t>had the autumn rains and the spring rains! You too have to be patient; do not lose heart, because the Lord’s coming will be soon. Do not</w:t>
                      </w:r>
                      <w:r>
                        <w:t xml:space="preserve"> </w:t>
                      </w:r>
                      <w:r w:rsidRPr="002E2D37">
                        <w:t>make complaints against one another, brothers, so as not to be brought to judgement yourselves; the Judge is already to be seen</w:t>
                      </w:r>
                      <w:r>
                        <w:t xml:space="preserve"> </w:t>
                      </w:r>
                      <w:r w:rsidRPr="002E2D37">
                        <w:t>waiting at the gates. For your example, brothers, in submitting with patience, take the prophets who spoke in the name of the Lord</w:t>
                      </w:r>
                      <w:r>
                        <w:t xml:space="preserve">. </w:t>
                      </w:r>
                    </w:p>
                    <w:p w:rsidR="00FA54AA" w:rsidRDefault="00FA54AA" w:rsidP="001C4F52">
                      <w:pPr>
                        <w:pStyle w:val="BookAntiqua10"/>
                        <w:rPr>
                          <w:b/>
                          <w:i/>
                          <w:szCs w:val="20"/>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D852t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C50B80" w:rsidP="00753594">
      <w:r>
        <w:rPr>
          <w:noProof/>
          <w:lang w:val="en-AU" w:eastAsia="en-AU"/>
        </w:rPr>
        <mc:AlternateContent>
          <mc:Choice Requires="wps">
            <w:drawing>
              <wp:anchor distT="0" distB="0" distL="114300" distR="114300" simplePos="0" relativeHeight="251796480" behindDoc="0" locked="0" layoutInCell="1" allowOverlap="1" wp14:anchorId="3543B5A8" wp14:editId="019CCD7E">
                <wp:simplePos x="0" y="0"/>
                <wp:positionH relativeFrom="column">
                  <wp:posOffset>4950460</wp:posOffset>
                </wp:positionH>
                <wp:positionV relativeFrom="paragraph">
                  <wp:posOffset>46354</wp:posOffset>
                </wp:positionV>
                <wp:extent cx="5143500" cy="2624455"/>
                <wp:effectExtent l="0" t="0" r="19050" b="2349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2624455"/>
                        </a:xfrm>
                        <a:prstGeom prst="rect">
                          <a:avLst/>
                        </a:prstGeom>
                        <a:solidFill>
                          <a:srgbClr val="FFFFFF"/>
                        </a:solidFill>
                        <a:ln w="9525">
                          <a:solidFill>
                            <a:srgbClr val="000000"/>
                          </a:solidFill>
                          <a:miter lim="800000"/>
                          <a:headEnd/>
                          <a:tailEnd/>
                        </a:ln>
                      </wps:spPr>
                      <wps:txbx>
                        <w:txbxContent>
                          <w:p w:rsidR="00C50B80" w:rsidRDefault="00C50B80" w:rsidP="00C50B80">
                            <w:pPr>
                              <w:pStyle w:val="BookAntiqua10"/>
                            </w:pPr>
                            <w:r>
                              <w:t xml:space="preserve">Reflection by Dr John Bergsma at </w:t>
                            </w:r>
                            <w:hyperlink r:id="rId9" w:history="1">
                              <w:r w:rsidRPr="00894857">
                                <w:rPr>
                                  <w:rStyle w:val="Hyperlink"/>
                                  <w:rFonts w:cs="Book Antiqua"/>
                                </w:rPr>
                                <w:t>http://www.thesacredpage.com/2016/12/waiting-while-everything-goes-wrong-3rd.html</w:t>
                              </w:r>
                            </w:hyperlink>
                            <w:r>
                              <w:t xml:space="preserve"> </w:t>
                            </w:r>
                          </w:p>
                          <w:p w:rsidR="00C50B80" w:rsidRPr="00C50B80" w:rsidRDefault="00C50B80" w:rsidP="00C50B80">
                            <w:pPr>
                              <w:pStyle w:val="BookAntiqua10"/>
                            </w:pPr>
                            <w:r>
                              <w:t>   </w:t>
                            </w:r>
                            <w:r w:rsidRPr="00C50B80">
                              <w:t>I always take consolation from the example of saints who faced death in the middle of a historical situation that offered little in the way of hope.  Three in particular come to mind: St. Augustine died with the Arian Goths surrounding Hippo in what looked like the end for Western Christian civilization.  St. Thomas More was executed at a time when it looked like all was lost for the Church in England.  St. Maximillian Kolbe was killed when it looked like German Fascism was going to triumph over Christianity in Europe. All these men kept their faith in a moment when faith seemed impossible.</w:t>
                            </w:r>
                          </w:p>
                          <w:p w:rsidR="00C50B80" w:rsidRDefault="00C50B80" w:rsidP="00C50B80">
                            <w:pPr>
                              <w:pStyle w:val="BookAntiqua10"/>
                            </w:pPr>
                            <w:r>
                              <w:t>  </w:t>
                            </w:r>
                            <w:r w:rsidRPr="00C50B80">
                              <w:t>It’s hard to wait for salvation, especially when everything around you seems to be getting worse, not better. </w:t>
                            </w:r>
                            <w:r w:rsidRPr="00C50B80">
                              <w:rPr>
                                <w:rFonts w:eastAsiaTheme="majorEastAsia"/>
                              </w:rPr>
                              <w:t> </w:t>
                            </w:r>
                            <w:r w:rsidRPr="00C50B80">
                              <w:t>That was the case for two figures that we encounter in this Sunday’s readings: Isaiah and John the Baptist. </w:t>
                            </w:r>
                            <w:r w:rsidRPr="00C50B80">
                              <w:rPr>
                                <w:rFonts w:eastAsiaTheme="majorEastAsia"/>
                              </w:rPr>
                              <w:t> </w:t>
                            </w:r>
                            <w:r w:rsidRPr="00C50B80">
                              <w:t>Together, these two prophets teach us how to wait with faith and courage, even when the winds of history seem to be thrashing us and threatening to collapse everything around our ears.</w:t>
                            </w:r>
                          </w:p>
                          <w:p w:rsidR="00C50B80" w:rsidRPr="00C50B80" w:rsidRDefault="00C50B80" w:rsidP="00C50B80">
                            <w:pPr>
                              <w:pStyle w:val="BookAntiqua10"/>
                            </w:pPr>
                            <w:r>
                              <w:t>(</w:t>
                            </w:r>
                            <w:proofErr w:type="gramStart"/>
                            <w:r>
                              <w:t>continued</w:t>
                            </w:r>
                            <w:proofErr w:type="gramEnd"/>
                            <w:r>
                              <w:t xml:space="preserve"> overleaf)</w:t>
                            </w:r>
                          </w:p>
                          <w:p w:rsidR="00C50B80" w:rsidRDefault="00C50B8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389.8pt;margin-top:3.65pt;width:405pt;height:206.6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">
                <v:textbox>
                  <w:txbxContent>
                    <w:p w:rsidR="00C50B80" w:rsidRDefault="00C50B80" w:rsidP="00C50B80">
                      <w:pPr>
                        <w:pStyle w:val="BookAntiqua10"/>
                      </w:pPr>
                      <w:r>
                        <w:t xml:space="preserve">Reflection by Dr John Bergsma at </w:t>
                      </w:r>
                      <w:hyperlink r:id="rId10" w:history="1">
                        <w:r w:rsidRPr="00894857">
                          <w:rPr>
                            <w:rStyle w:val="Hyperlink"/>
                            <w:rFonts w:cs="Book Antiqua"/>
                          </w:rPr>
                          <w:t>http://www.thesacredpage.com/2016/12/waiting-while-everything-goes-wrong-3rd.html</w:t>
                        </w:r>
                      </w:hyperlink>
                      <w:r>
                        <w:t xml:space="preserve"> </w:t>
                      </w:r>
                    </w:p>
                    <w:p w:rsidR="00C50B80" w:rsidRPr="00C50B80" w:rsidRDefault="00C50B80" w:rsidP="00C50B80">
                      <w:pPr>
                        <w:pStyle w:val="BookAntiqua10"/>
                      </w:pPr>
                      <w:r>
                        <w:t>   </w:t>
                      </w:r>
                      <w:r w:rsidRPr="00C50B80">
                        <w:t>I always take consolation from the example of saints who faced death in the middle of a historical situation that offered little in the way of hope.  Three in particular come to mind: St. Augustine died with the Arian Goths surrounding Hippo in what looked like the end for Western Christian civilization.  St. Thomas More was executed at a time when it looked like all was lost for the Church in England.  St. Maximillian Kolbe was killed when it looked like German Fascism was going to triumph over Christianity in Europe. All these men kept their faith in a moment when faith seemed impossible.</w:t>
                      </w:r>
                    </w:p>
                    <w:p w:rsidR="00C50B80" w:rsidRDefault="00C50B80" w:rsidP="00C50B80">
                      <w:pPr>
                        <w:pStyle w:val="BookAntiqua10"/>
                      </w:pPr>
                      <w:r>
                        <w:t>  </w:t>
                      </w:r>
                      <w:r w:rsidRPr="00C50B80">
                        <w:t>It’s hard to wait for salvation, especially when everything around you seems to be getting worse, not better. </w:t>
                      </w:r>
                      <w:r w:rsidRPr="00C50B80">
                        <w:rPr>
                          <w:rFonts w:eastAsiaTheme="majorEastAsia"/>
                        </w:rPr>
                        <w:t> </w:t>
                      </w:r>
                      <w:r w:rsidRPr="00C50B80">
                        <w:t>That was the case for two figures that we encounter in this Sunday’s readings: Isaiah and John the Baptist. </w:t>
                      </w:r>
                      <w:r w:rsidRPr="00C50B80">
                        <w:rPr>
                          <w:rFonts w:eastAsiaTheme="majorEastAsia"/>
                        </w:rPr>
                        <w:t> </w:t>
                      </w:r>
                      <w:r w:rsidRPr="00C50B80">
                        <w:t>Together, these two prophets teach us how to wait with faith and courage, even when the winds of history seem to be thrashing us and threatening to collapse everything around our ears.</w:t>
                      </w:r>
                    </w:p>
                    <w:p w:rsidR="00C50B80" w:rsidRPr="00C50B80" w:rsidRDefault="00C50B80" w:rsidP="00C50B80">
                      <w:pPr>
                        <w:pStyle w:val="BookAntiqua10"/>
                      </w:pPr>
                      <w:r>
                        <w:t>(</w:t>
                      </w:r>
                      <w:proofErr w:type="gramStart"/>
                      <w:r>
                        <w:t>continued</w:t>
                      </w:r>
                      <w:proofErr w:type="gramEnd"/>
                      <w:r>
                        <w:t xml:space="preserve"> overleaf)</w:t>
                      </w:r>
                    </w:p>
                    <w:p w:rsidR="00C50B80" w:rsidRDefault="00C50B80"/>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5E50"/>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1769"/>
    <w:rsid w:val="000C21E7"/>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67729"/>
    <w:rsid w:val="00171B07"/>
    <w:rsid w:val="00180F6D"/>
    <w:rsid w:val="001822A7"/>
    <w:rsid w:val="0018499A"/>
    <w:rsid w:val="00184C3D"/>
    <w:rsid w:val="00184C7E"/>
    <w:rsid w:val="00184C89"/>
    <w:rsid w:val="00184EB6"/>
    <w:rsid w:val="0019159A"/>
    <w:rsid w:val="00193E0C"/>
    <w:rsid w:val="00194C02"/>
    <w:rsid w:val="00196323"/>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B3F"/>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4931"/>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35D"/>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2B0"/>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72A7A"/>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944"/>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4905"/>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1E5C"/>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A22"/>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3915"/>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24F8"/>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1436"/>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57E1"/>
    <w:rsid w:val="00BB6DA8"/>
    <w:rsid w:val="00BB70DE"/>
    <w:rsid w:val="00BB7513"/>
    <w:rsid w:val="00BB7D5A"/>
    <w:rsid w:val="00BC083D"/>
    <w:rsid w:val="00BC0F39"/>
    <w:rsid w:val="00BC0F62"/>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8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08C"/>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033"/>
    <w:rsid w:val="00D463BE"/>
    <w:rsid w:val="00D47A8B"/>
    <w:rsid w:val="00D50EE3"/>
    <w:rsid w:val="00D520D6"/>
    <w:rsid w:val="00D5311C"/>
    <w:rsid w:val="00D53258"/>
    <w:rsid w:val="00D54BD0"/>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2E37"/>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54AA"/>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42817935">
      <w:bodyDiv w:val="1"/>
      <w:marLeft w:val="0"/>
      <w:marRight w:val="0"/>
      <w:marTop w:val="0"/>
      <w:marBottom w:val="0"/>
      <w:divBdr>
        <w:top w:val="none" w:sz="0" w:space="0" w:color="auto"/>
        <w:left w:val="none" w:sz="0" w:space="0" w:color="auto"/>
        <w:bottom w:val="none" w:sz="0" w:space="0" w:color="auto"/>
        <w:right w:val="none" w:sz="0" w:space="0" w:color="auto"/>
      </w:divBdr>
      <w:divsChild>
        <w:div w:id="511798719">
          <w:marLeft w:val="0"/>
          <w:marRight w:val="0"/>
          <w:marTop w:val="0"/>
          <w:marBottom w:val="0"/>
          <w:divBdr>
            <w:top w:val="none" w:sz="0" w:space="0" w:color="auto"/>
            <w:left w:val="none" w:sz="0" w:space="0" w:color="auto"/>
            <w:bottom w:val="none" w:sz="0" w:space="0" w:color="auto"/>
            <w:right w:val="none" w:sz="0" w:space="0" w:color="auto"/>
          </w:divBdr>
        </w:div>
        <w:div w:id="1493183510">
          <w:marLeft w:val="0"/>
          <w:marRight w:val="0"/>
          <w:marTop w:val="0"/>
          <w:marBottom w:val="0"/>
          <w:divBdr>
            <w:top w:val="none" w:sz="0" w:space="0" w:color="auto"/>
            <w:left w:val="none" w:sz="0" w:space="0" w:color="auto"/>
            <w:bottom w:val="none" w:sz="0" w:space="0" w:color="auto"/>
            <w:right w:val="none" w:sz="0" w:space="0" w:color="auto"/>
          </w:divBdr>
        </w:div>
        <w:div w:id="1802846801">
          <w:marLeft w:val="0"/>
          <w:marRight w:val="0"/>
          <w:marTop w:val="0"/>
          <w:marBottom w:val="0"/>
          <w:divBdr>
            <w:top w:val="none" w:sz="0" w:space="0" w:color="auto"/>
            <w:left w:val="none" w:sz="0" w:space="0" w:color="auto"/>
            <w:bottom w:val="none" w:sz="0" w:space="0" w:color="auto"/>
            <w:right w:val="none" w:sz="0" w:space="0" w:color="auto"/>
          </w:divBdr>
        </w:div>
        <w:div w:id="835069670">
          <w:marLeft w:val="0"/>
          <w:marRight w:val="0"/>
          <w:marTop w:val="0"/>
          <w:marBottom w:val="0"/>
          <w:divBdr>
            <w:top w:val="none" w:sz="0" w:space="0" w:color="auto"/>
            <w:left w:val="none" w:sz="0" w:space="0" w:color="auto"/>
            <w:bottom w:val="none" w:sz="0" w:space="0" w:color="auto"/>
            <w:right w:val="none" w:sz="0" w:space="0" w:color="auto"/>
          </w:divBdr>
        </w:div>
        <w:div w:id="1665551799">
          <w:marLeft w:val="0"/>
          <w:marRight w:val="0"/>
          <w:marTop w:val="0"/>
          <w:marBottom w:val="0"/>
          <w:divBdr>
            <w:top w:val="none" w:sz="0" w:space="0" w:color="auto"/>
            <w:left w:val="none" w:sz="0" w:space="0" w:color="auto"/>
            <w:bottom w:val="none" w:sz="0" w:space="0" w:color="auto"/>
            <w:right w:val="none" w:sz="0" w:space="0" w:color="auto"/>
          </w:divBdr>
        </w:div>
      </w:divsChild>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3807019">
      <w:bodyDiv w:val="1"/>
      <w:marLeft w:val="0"/>
      <w:marRight w:val="0"/>
      <w:marTop w:val="0"/>
      <w:marBottom w:val="0"/>
      <w:divBdr>
        <w:top w:val="none" w:sz="0" w:space="0" w:color="auto"/>
        <w:left w:val="none" w:sz="0" w:space="0" w:color="auto"/>
        <w:bottom w:val="none" w:sz="0" w:space="0" w:color="auto"/>
        <w:right w:val="none" w:sz="0" w:space="0" w:color="auto"/>
      </w:divBdr>
      <w:divsChild>
        <w:div w:id="2130197264">
          <w:marLeft w:val="0"/>
          <w:marRight w:val="0"/>
          <w:marTop w:val="0"/>
          <w:marBottom w:val="0"/>
          <w:divBdr>
            <w:top w:val="none" w:sz="0" w:space="0" w:color="auto"/>
            <w:left w:val="none" w:sz="0" w:space="0" w:color="auto"/>
            <w:bottom w:val="none" w:sz="0" w:space="0" w:color="auto"/>
            <w:right w:val="none" w:sz="0" w:space="0" w:color="auto"/>
          </w:divBdr>
        </w:div>
        <w:div w:id="1681930784">
          <w:marLeft w:val="0"/>
          <w:marRight w:val="0"/>
          <w:marTop w:val="0"/>
          <w:marBottom w:val="0"/>
          <w:divBdr>
            <w:top w:val="none" w:sz="0" w:space="0" w:color="auto"/>
            <w:left w:val="none" w:sz="0" w:space="0" w:color="auto"/>
            <w:bottom w:val="none" w:sz="0" w:space="0" w:color="auto"/>
            <w:right w:val="none" w:sz="0" w:space="0" w:color="auto"/>
          </w:divBdr>
        </w:div>
        <w:div w:id="2130932047">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74957837">
      <w:bodyDiv w:val="1"/>
      <w:marLeft w:val="0"/>
      <w:marRight w:val="0"/>
      <w:marTop w:val="0"/>
      <w:marBottom w:val="0"/>
      <w:divBdr>
        <w:top w:val="none" w:sz="0" w:space="0" w:color="auto"/>
        <w:left w:val="none" w:sz="0" w:space="0" w:color="auto"/>
        <w:bottom w:val="none" w:sz="0" w:space="0" w:color="auto"/>
        <w:right w:val="none" w:sz="0" w:space="0" w:color="auto"/>
      </w:divBdr>
      <w:divsChild>
        <w:div w:id="2118213073">
          <w:marLeft w:val="0"/>
          <w:marRight w:val="0"/>
          <w:marTop w:val="0"/>
          <w:marBottom w:val="0"/>
          <w:divBdr>
            <w:top w:val="none" w:sz="0" w:space="0" w:color="auto"/>
            <w:left w:val="none" w:sz="0" w:space="0" w:color="auto"/>
            <w:bottom w:val="none" w:sz="0" w:space="0" w:color="auto"/>
            <w:right w:val="none" w:sz="0" w:space="0" w:color="auto"/>
          </w:divBdr>
        </w:div>
        <w:div w:id="1233083077">
          <w:marLeft w:val="0"/>
          <w:marRight w:val="0"/>
          <w:marTop w:val="0"/>
          <w:marBottom w:val="0"/>
          <w:divBdr>
            <w:top w:val="none" w:sz="0" w:space="0" w:color="auto"/>
            <w:left w:val="none" w:sz="0" w:space="0" w:color="auto"/>
            <w:bottom w:val="none" w:sz="0" w:space="0" w:color="auto"/>
            <w:right w:val="none" w:sz="0" w:space="0" w:color="auto"/>
          </w:divBdr>
        </w:div>
        <w:div w:id="1249998323">
          <w:marLeft w:val="0"/>
          <w:marRight w:val="0"/>
          <w:marTop w:val="0"/>
          <w:marBottom w:val="0"/>
          <w:divBdr>
            <w:top w:val="none" w:sz="0" w:space="0" w:color="auto"/>
            <w:left w:val="none" w:sz="0" w:space="0" w:color="auto"/>
            <w:bottom w:val="none" w:sz="0" w:space="0" w:color="auto"/>
            <w:right w:val="none" w:sz="0" w:space="0" w:color="auto"/>
          </w:divBdr>
        </w:div>
      </w:divsChild>
    </w:div>
    <w:div w:id="677587507">
      <w:bodyDiv w:val="1"/>
      <w:marLeft w:val="0"/>
      <w:marRight w:val="0"/>
      <w:marTop w:val="0"/>
      <w:marBottom w:val="0"/>
      <w:divBdr>
        <w:top w:val="none" w:sz="0" w:space="0" w:color="auto"/>
        <w:left w:val="none" w:sz="0" w:space="0" w:color="auto"/>
        <w:bottom w:val="none" w:sz="0" w:space="0" w:color="auto"/>
        <w:right w:val="none" w:sz="0" w:space="0" w:color="auto"/>
      </w:divBdr>
      <w:divsChild>
        <w:div w:id="1237208688">
          <w:marLeft w:val="720"/>
          <w:marRight w:val="0"/>
          <w:marTop w:val="0"/>
          <w:marBottom w:val="0"/>
          <w:divBdr>
            <w:top w:val="none" w:sz="0" w:space="0" w:color="auto"/>
            <w:left w:val="none" w:sz="0" w:space="0" w:color="auto"/>
            <w:bottom w:val="none" w:sz="0" w:space="0" w:color="auto"/>
            <w:right w:val="none" w:sz="0" w:space="0" w:color="auto"/>
          </w:divBdr>
        </w:div>
        <w:div w:id="844780763">
          <w:marLeft w:val="720"/>
          <w:marRight w:val="0"/>
          <w:marTop w:val="0"/>
          <w:marBottom w:val="0"/>
          <w:divBdr>
            <w:top w:val="none" w:sz="0" w:space="0" w:color="auto"/>
            <w:left w:val="none" w:sz="0" w:space="0" w:color="auto"/>
            <w:bottom w:val="none" w:sz="0" w:space="0" w:color="auto"/>
            <w:right w:val="none" w:sz="0" w:space="0" w:color="auto"/>
          </w:divBdr>
        </w:div>
        <w:div w:id="1960212052">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6362579">
      <w:bodyDiv w:val="1"/>
      <w:marLeft w:val="0"/>
      <w:marRight w:val="0"/>
      <w:marTop w:val="0"/>
      <w:marBottom w:val="0"/>
      <w:divBdr>
        <w:top w:val="none" w:sz="0" w:space="0" w:color="auto"/>
        <w:left w:val="none" w:sz="0" w:space="0" w:color="auto"/>
        <w:bottom w:val="none" w:sz="0" w:space="0" w:color="auto"/>
        <w:right w:val="none" w:sz="0" w:space="0" w:color="auto"/>
      </w:divBdr>
      <w:divsChild>
        <w:div w:id="1289748846">
          <w:marLeft w:val="0"/>
          <w:marRight w:val="0"/>
          <w:marTop w:val="0"/>
          <w:marBottom w:val="0"/>
          <w:divBdr>
            <w:top w:val="none" w:sz="0" w:space="0" w:color="auto"/>
            <w:left w:val="none" w:sz="0" w:space="0" w:color="auto"/>
            <w:bottom w:val="none" w:sz="0" w:space="0" w:color="auto"/>
            <w:right w:val="none" w:sz="0" w:space="0" w:color="auto"/>
          </w:divBdr>
        </w:div>
        <w:div w:id="1618098302">
          <w:marLeft w:val="0"/>
          <w:marRight w:val="0"/>
          <w:marTop w:val="0"/>
          <w:marBottom w:val="0"/>
          <w:divBdr>
            <w:top w:val="none" w:sz="0" w:space="0" w:color="auto"/>
            <w:left w:val="none" w:sz="0" w:space="0" w:color="auto"/>
            <w:bottom w:val="none" w:sz="0" w:space="0" w:color="auto"/>
            <w:right w:val="none" w:sz="0" w:space="0" w:color="auto"/>
          </w:divBdr>
        </w:div>
        <w:div w:id="1389304119">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29217856">
      <w:bodyDiv w:val="1"/>
      <w:marLeft w:val="0"/>
      <w:marRight w:val="0"/>
      <w:marTop w:val="0"/>
      <w:marBottom w:val="0"/>
      <w:divBdr>
        <w:top w:val="none" w:sz="0" w:space="0" w:color="auto"/>
        <w:left w:val="none" w:sz="0" w:space="0" w:color="auto"/>
        <w:bottom w:val="none" w:sz="0" w:space="0" w:color="auto"/>
        <w:right w:val="none" w:sz="0" w:space="0" w:color="auto"/>
      </w:divBdr>
      <w:divsChild>
        <w:div w:id="12379333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thesacredpage.com/2016/12/waiting-while-everything-goes-wrong-3rd.html" TargetMode="External"/><Relationship Id="rId4" Type="http://schemas.openxmlformats.org/officeDocument/2006/relationships/settings" Target="settings.xml"/><Relationship Id="rId9" Type="http://schemas.openxmlformats.org/officeDocument/2006/relationships/hyperlink" Target="http://www.thesacredpage.com/2016/12/waiting-while-everything-goes-wrong-3r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30</Words>
  <Characters>173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202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4</cp:revision>
  <cp:lastPrinted>2015-09-26T01:04:00Z</cp:lastPrinted>
  <dcterms:created xsi:type="dcterms:W3CDTF">2016-12-09T12:05:00Z</dcterms:created>
  <dcterms:modified xsi:type="dcterms:W3CDTF">2016-12-10T13:18:00Z</dcterms:modified>
</cp:coreProperties>
</file>