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453444" w:rsidP="00A054EC">
      <w:pPr>
        <w:jc w:val="center"/>
      </w:pPr>
      <w:r>
        <w:rPr>
          <w:noProof/>
          <w:lang w:val="en-AU" w:eastAsia="en-AU"/>
        </w:rPr>
        <mc:AlternateContent>
          <mc:Choice Requires="wps">
            <w:drawing>
              <wp:anchor distT="0" distB="0" distL="114300" distR="114300" simplePos="0" relativeHeight="251842560" behindDoc="0" locked="0" layoutInCell="1" allowOverlap="1" wp14:anchorId="73D3FF9C" wp14:editId="2701FE2E">
                <wp:simplePos x="0" y="0"/>
                <wp:positionH relativeFrom="column">
                  <wp:posOffset>5017135</wp:posOffset>
                </wp:positionH>
                <wp:positionV relativeFrom="paragraph">
                  <wp:posOffset>128270</wp:posOffset>
                </wp:positionV>
                <wp:extent cx="1543050" cy="2466975"/>
                <wp:effectExtent l="0" t="0" r="19050" b="2857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2466975"/>
                        </a:xfrm>
                        <a:prstGeom prst="rect">
                          <a:avLst/>
                        </a:prstGeom>
                        <a:solidFill>
                          <a:srgbClr val="FFFFFF"/>
                        </a:solidFill>
                        <a:ln w="9525">
                          <a:solidFill>
                            <a:srgbClr val="000000"/>
                          </a:solidFill>
                          <a:miter lim="800000"/>
                          <a:headEnd/>
                          <a:tailEnd/>
                        </a:ln>
                      </wps:spPr>
                      <wps:txbx>
                        <w:txbxContent>
                          <w:p w:rsidR="00453444" w:rsidRPr="00453444" w:rsidRDefault="00453444" w:rsidP="00453444">
                            <w:pPr>
                              <w:pStyle w:val="BookAntiqua10"/>
                              <w:jc w:val="center"/>
                              <w:rPr>
                                <w:rFonts w:ascii="Times New Roman" w:hAnsi="Times New Roman" w:cs="Times New Roman"/>
                                <w:sz w:val="19"/>
                                <w:szCs w:val="19"/>
                              </w:rPr>
                            </w:pPr>
                            <w:proofErr w:type="gramStart"/>
                            <w:r w:rsidRPr="00AB2DAA">
                              <w:rPr>
                                <w:i/>
                              </w:rPr>
                              <w:t xml:space="preserve">The Parable of </w:t>
                            </w:r>
                            <w:r>
                              <w:rPr>
                                <w:i/>
                              </w:rPr>
                              <w:t>the Rich Man and Lazarus</w:t>
                            </w:r>
                            <w:r w:rsidRPr="00D7251B">
                              <w:rPr>
                                <w:i/>
                                <w:sz w:val="17"/>
                                <w:szCs w:val="17"/>
                              </w:rPr>
                              <w:t xml:space="preserve">, </w:t>
                            </w:r>
                            <w:r w:rsidRPr="00453444">
                              <w:rPr>
                                <w:rFonts w:ascii="Times New Roman" w:hAnsi="Times New Roman" w:cs="Times New Roman"/>
                                <w:sz w:val="19"/>
                                <w:szCs w:val="19"/>
                              </w:rPr>
                              <w:t xml:space="preserve">Illumination from the Codex Aureus of </w:t>
                            </w:r>
                            <w:proofErr w:type="spellStart"/>
                            <w:r w:rsidRPr="00453444">
                              <w:rPr>
                                <w:rFonts w:ascii="Times New Roman" w:hAnsi="Times New Roman" w:cs="Times New Roman"/>
                                <w:sz w:val="19"/>
                                <w:szCs w:val="19"/>
                              </w:rPr>
                              <w:t>Echternach</w:t>
                            </w:r>
                            <w:proofErr w:type="spellEnd"/>
                            <w:r w:rsidRPr="00453444">
                              <w:rPr>
                                <w:rFonts w:ascii="Times New Roman" w:hAnsi="Times New Roman" w:cs="Times New Roman"/>
                                <w:sz w:val="19"/>
                                <w:szCs w:val="19"/>
                              </w:rPr>
                              <w:t xml:space="preserve">, 1035-1040, German National Museum, </w:t>
                            </w:r>
                            <w:proofErr w:type="spellStart"/>
                            <w:r w:rsidRPr="00453444">
                              <w:rPr>
                                <w:rFonts w:ascii="Times New Roman" w:hAnsi="Times New Roman" w:cs="Times New Roman"/>
                                <w:sz w:val="19"/>
                                <w:szCs w:val="19"/>
                              </w:rPr>
                              <w:t>Nürnberg</w:t>
                            </w:r>
                            <w:proofErr w:type="spellEnd"/>
                            <w:r w:rsidRPr="00453444">
                              <w:rPr>
                                <w:rFonts w:ascii="Times New Roman" w:hAnsi="Times New Roman" w:cs="Times New Roman"/>
                                <w:sz w:val="19"/>
                                <w:szCs w:val="19"/>
                              </w:rPr>
                              <w:t>.</w:t>
                            </w:r>
                            <w:proofErr w:type="gramEnd"/>
                          </w:p>
                          <w:p w:rsidR="00453444" w:rsidRPr="00453444" w:rsidRDefault="00453444" w:rsidP="00453444">
                            <w:pPr>
                              <w:pStyle w:val="BookAntiqua10"/>
                              <w:jc w:val="center"/>
                              <w:rPr>
                                <w:rFonts w:ascii="Times New Roman" w:hAnsi="Times New Roman" w:cs="Times New Roman"/>
                                <w:sz w:val="19"/>
                                <w:szCs w:val="19"/>
                              </w:rPr>
                            </w:pPr>
                            <w:r w:rsidRPr="00453444">
                              <w:rPr>
                                <w:rFonts w:ascii="Times New Roman" w:hAnsi="Times New Roman" w:cs="Times New Roman"/>
                                <w:sz w:val="19"/>
                                <w:szCs w:val="19"/>
                                <w:shd w:val="clear" w:color="auto" w:fill="F9F9F9"/>
                              </w:rPr>
                              <w:t>Top panel: Lazarus at the rich man's door</w:t>
                            </w:r>
                            <w:r w:rsidRPr="00453444">
                              <w:rPr>
                                <w:rFonts w:ascii="Times New Roman" w:hAnsi="Times New Roman" w:cs="Times New Roman"/>
                                <w:sz w:val="19"/>
                                <w:szCs w:val="19"/>
                              </w:rPr>
                              <w:br/>
                            </w:r>
                            <w:r w:rsidRPr="00453444">
                              <w:rPr>
                                <w:rFonts w:ascii="Times New Roman" w:hAnsi="Times New Roman" w:cs="Times New Roman"/>
                                <w:sz w:val="19"/>
                                <w:szCs w:val="19"/>
                                <w:shd w:val="clear" w:color="auto" w:fill="F9F9F9"/>
                              </w:rPr>
                              <w:t>Middle panel: Lazarus' soul is carried to Paradise by two angels; Lazarus in Abraham's bosom</w:t>
                            </w:r>
                            <w:r w:rsidRPr="00453444">
                              <w:rPr>
                                <w:rFonts w:ascii="Times New Roman" w:hAnsi="Times New Roman" w:cs="Times New Roman"/>
                                <w:sz w:val="19"/>
                                <w:szCs w:val="19"/>
                              </w:rPr>
                              <w:br/>
                            </w:r>
                            <w:r w:rsidRPr="00453444">
                              <w:rPr>
                                <w:rFonts w:ascii="Times New Roman" w:hAnsi="Times New Roman" w:cs="Times New Roman"/>
                                <w:sz w:val="19"/>
                                <w:szCs w:val="19"/>
                                <w:shd w:val="clear" w:color="auto" w:fill="F9F9F9"/>
                              </w:rPr>
                              <w:t>Bottom panel: Dives' soul is carried off by two devils to Hell; Dives is tortured in</w:t>
                            </w:r>
                            <w:r w:rsidRPr="00453444">
                              <w:rPr>
                                <w:rStyle w:val="apple-converted-space"/>
                                <w:rFonts w:ascii="Times New Roman" w:eastAsiaTheme="majorEastAsia" w:hAnsi="Times New Roman" w:cs="Times New Roman"/>
                                <w:sz w:val="19"/>
                                <w:szCs w:val="19"/>
                                <w:shd w:val="clear" w:color="auto" w:fill="F9F9F9"/>
                              </w:rPr>
                              <w:t> </w:t>
                            </w:r>
                            <w:r w:rsidRPr="00453444">
                              <w:rPr>
                                <w:rFonts w:ascii="Times New Roman" w:eastAsiaTheme="minorEastAsia" w:hAnsi="Times New Roman" w:cs="Times New Roman"/>
                                <w:sz w:val="19"/>
                                <w:szCs w:val="19"/>
                                <w:shd w:val="clear" w:color="auto" w:fill="F9F9F9"/>
                              </w:rPr>
                              <w:t>Hades.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95.05pt;margin-top:10.1pt;width:121.5pt;height:194.2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">
                <v:textbox>
                  <w:txbxContent>
                    <w:p w:rsidR="00453444" w:rsidRPr="00453444" w:rsidRDefault="00453444" w:rsidP="00453444">
                      <w:pPr>
                        <w:pStyle w:val="BookAntiqua10"/>
                        <w:jc w:val="center"/>
                        <w:rPr>
                          <w:rFonts w:ascii="Times New Roman" w:hAnsi="Times New Roman" w:cs="Times New Roman"/>
                          <w:sz w:val="19"/>
                          <w:szCs w:val="19"/>
                        </w:rPr>
                      </w:pPr>
                      <w:proofErr w:type="gramStart"/>
                      <w:r w:rsidRPr="00AB2DAA">
                        <w:rPr>
                          <w:i/>
                        </w:rPr>
                        <w:t xml:space="preserve">The Parable of </w:t>
                      </w:r>
                      <w:r>
                        <w:rPr>
                          <w:i/>
                        </w:rPr>
                        <w:t>the Rich Man and Lazarus</w:t>
                      </w:r>
                      <w:r w:rsidRPr="00D7251B">
                        <w:rPr>
                          <w:i/>
                          <w:sz w:val="17"/>
                          <w:szCs w:val="17"/>
                        </w:rPr>
                        <w:t xml:space="preserve">, </w:t>
                      </w:r>
                      <w:r w:rsidRPr="00453444">
                        <w:rPr>
                          <w:rFonts w:ascii="Times New Roman" w:hAnsi="Times New Roman" w:cs="Times New Roman"/>
                          <w:sz w:val="19"/>
                          <w:szCs w:val="19"/>
                        </w:rPr>
                        <w:t xml:space="preserve">Illumination from the Codex Aureus of </w:t>
                      </w:r>
                      <w:proofErr w:type="spellStart"/>
                      <w:r w:rsidRPr="00453444">
                        <w:rPr>
                          <w:rFonts w:ascii="Times New Roman" w:hAnsi="Times New Roman" w:cs="Times New Roman"/>
                          <w:sz w:val="19"/>
                          <w:szCs w:val="19"/>
                        </w:rPr>
                        <w:t>Echternach</w:t>
                      </w:r>
                      <w:proofErr w:type="spellEnd"/>
                      <w:r w:rsidRPr="00453444">
                        <w:rPr>
                          <w:rFonts w:ascii="Times New Roman" w:hAnsi="Times New Roman" w:cs="Times New Roman"/>
                          <w:sz w:val="19"/>
                          <w:szCs w:val="19"/>
                        </w:rPr>
                        <w:t xml:space="preserve">, 1035-1040, German National Museum, </w:t>
                      </w:r>
                      <w:proofErr w:type="spellStart"/>
                      <w:r w:rsidRPr="00453444">
                        <w:rPr>
                          <w:rFonts w:ascii="Times New Roman" w:hAnsi="Times New Roman" w:cs="Times New Roman"/>
                          <w:sz w:val="19"/>
                          <w:szCs w:val="19"/>
                        </w:rPr>
                        <w:t>Nürnberg</w:t>
                      </w:r>
                      <w:proofErr w:type="spellEnd"/>
                      <w:r w:rsidRPr="00453444">
                        <w:rPr>
                          <w:rFonts w:ascii="Times New Roman" w:hAnsi="Times New Roman" w:cs="Times New Roman"/>
                          <w:sz w:val="19"/>
                          <w:szCs w:val="19"/>
                        </w:rPr>
                        <w:t>.</w:t>
                      </w:r>
                      <w:proofErr w:type="gramEnd"/>
                    </w:p>
                    <w:p w:rsidR="00453444" w:rsidRPr="00453444" w:rsidRDefault="00453444" w:rsidP="00453444">
                      <w:pPr>
                        <w:pStyle w:val="BookAntiqua10"/>
                        <w:jc w:val="center"/>
                        <w:rPr>
                          <w:rFonts w:ascii="Times New Roman" w:hAnsi="Times New Roman" w:cs="Times New Roman"/>
                          <w:sz w:val="19"/>
                          <w:szCs w:val="19"/>
                        </w:rPr>
                      </w:pPr>
                      <w:r w:rsidRPr="00453444">
                        <w:rPr>
                          <w:rFonts w:ascii="Times New Roman" w:hAnsi="Times New Roman" w:cs="Times New Roman"/>
                          <w:sz w:val="19"/>
                          <w:szCs w:val="19"/>
                          <w:shd w:val="clear" w:color="auto" w:fill="F9F9F9"/>
                        </w:rPr>
                        <w:t>Top panel: Lazarus at the rich man's door</w:t>
                      </w:r>
                      <w:r w:rsidRPr="00453444">
                        <w:rPr>
                          <w:rFonts w:ascii="Times New Roman" w:hAnsi="Times New Roman" w:cs="Times New Roman"/>
                          <w:sz w:val="19"/>
                          <w:szCs w:val="19"/>
                        </w:rPr>
                        <w:br/>
                      </w:r>
                      <w:r w:rsidRPr="00453444">
                        <w:rPr>
                          <w:rFonts w:ascii="Times New Roman" w:hAnsi="Times New Roman" w:cs="Times New Roman"/>
                          <w:sz w:val="19"/>
                          <w:szCs w:val="19"/>
                          <w:shd w:val="clear" w:color="auto" w:fill="F9F9F9"/>
                        </w:rPr>
                        <w:t>Middle panel: Lazarus' soul is carried to Paradise by two angels; Lazarus in Abraham's bosom</w:t>
                      </w:r>
                      <w:r w:rsidRPr="00453444">
                        <w:rPr>
                          <w:rFonts w:ascii="Times New Roman" w:hAnsi="Times New Roman" w:cs="Times New Roman"/>
                          <w:sz w:val="19"/>
                          <w:szCs w:val="19"/>
                        </w:rPr>
                        <w:br/>
                      </w:r>
                      <w:r w:rsidRPr="00453444">
                        <w:rPr>
                          <w:rFonts w:ascii="Times New Roman" w:hAnsi="Times New Roman" w:cs="Times New Roman"/>
                          <w:sz w:val="19"/>
                          <w:szCs w:val="19"/>
                          <w:shd w:val="clear" w:color="auto" w:fill="F9F9F9"/>
                        </w:rPr>
                        <w:t>Bottom panel: Dives' soul is carried off by two devils to Hell; Dives is tortured in</w:t>
                      </w:r>
                      <w:r w:rsidRPr="00453444">
                        <w:rPr>
                          <w:rStyle w:val="apple-converted-space"/>
                          <w:rFonts w:ascii="Times New Roman" w:eastAsiaTheme="majorEastAsia" w:hAnsi="Times New Roman" w:cs="Times New Roman"/>
                          <w:sz w:val="19"/>
                          <w:szCs w:val="19"/>
                          <w:shd w:val="clear" w:color="auto" w:fill="F9F9F9"/>
                        </w:rPr>
                        <w:t> </w:t>
                      </w:r>
                      <w:r w:rsidRPr="00453444">
                        <w:rPr>
                          <w:rFonts w:ascii="Times New Roman" w:eastAsiaTheme="minorEastAsia" w:hAnsi="Times New Roman" w:cs="Times New Roman"/>
                          <w:sz w:val="19"/>
                          <w:szCs w:val="19"/>
                          <w:shd w:val="clear" w:color="auto" w:fill="F9F9F9"/>
                        </w:rPr>
                        <w:t>Hades.</w:t>
                      </w:r>
                    </w:p>
                  </w:txbxContent>
                </v:textbox>
              </v:shape>
            </w:pict>
          </mc:Fallback>
        </mc:AlternateContent>
      </w:r>
      <w:r>
        <w:rPr>
          <w:noProof/>
          <w:lang w:val="en-AU" w:eastAsia="en-AU"/>
        </w:rPr>
        <w:drawing>
          <wp:anchor distT="0" distB="0" distL="114300" distR="114300" simplePos="0" relativeHeight="251840512" behindDoc="0" locked="0" layoutInCell="1" allowOverlap="1" wp14:anchorId="446E1ED1" wp14:editId="4FA1234C">
            <wp:simplePos x="0" y="0"/>
            <wp:positionH relativeFrom="column">
              <wp:posOffset>6621780</wp:posOffset>
            </wp:positionH>
            <wp:positionV relativeFrom="paragraph">
              <wp:posOffset>128270</wp:posOffset>
            </wp:positionV>
            <wp:extent cx="3457575" cy="4619625"/>
            <wp:effectExtent l="0" t="0" r="952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ves and Lazarus 701px-Meister_des_Codex_Aureus_Epternacensis_001.jpg"/>
                    <pic:cNvPicPr/>
                  </pic:nvPicPr>
                  <pic:blipFill rotWithShape="1">
                    <a:blip r:embed="rId9">
                      <a:extLst>
                        <a:ext uri="{28A0092B-C50C-407E-A947-70E740481C1C}">
                          <a14:useLocalDpi xmlns:a14="http://schemas.microsoft.com/office/drawing/2010/main" val="0"/>
                        </a:ext>
                      </a:extLst>
                    </a:blip>
                    <a:srcRect l="4033" t="5700" r="4469" b="10536"/>
                    <a:stretch/>
                  </pic:blipFill>
                  <pic:spPr bwMode="auto">
                    <a:xfrm>
                      <a:off x="0" y="0"/>
                      <a:ext cx="3457575" cy="46196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40DDA">
        <w:rPr>
          <w:noProof/>
          <w:lang w:val="en-AU" w:eastAsia="en-AU"/>
        </w:rPr>
        <mc:AlternateContent>
          <mc:Choice Requires="wps">
            <w:drawing>
              <wp:anchor distT="0" distB="0" distL="114300" distR="114300" simplePos="0" relativeHeight="251646974" behindDoc="0" locked="0" layoutInCell="1" allowOverlap="1" wp14:anchorId="155820A3" wp14:editId="70E8BDFE">
                <wp:simplePos x="0" y="0"/>
                <wp:positionH relativeFrom="column">
                  <wp:posOffset>-288290</wp:posOffset>
                </wp:positionH>
                <wp:positionV relativeFrom="paragraph">
                  <wp:posOffset>-757555</wp:posOffset>
                </wp:positionV>
                <wp:extent cx="5153025" cy="167640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7640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r w:rsidR="00174C3B">
                              <w:rPr>
                                <w:rFonts w:ascii="Book Antiqua" w:hAnsi="Book Antiqua" w:cs="Book Antiqua"/>
                                <w:b/>
                                <w:bCs/>
                                <w:lang w:val="en-AU"/>
                              </w:rPr>
                              <w:t xml:space="preserve"> (insert your Parish notices here)</w:t>
                            </w:r>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59.65pt;width:405.75pt;height:132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r w:rsidR="00174C3B">
                        <w:rPr>
                          <w:rFonts w:ascii="Book Antiqua" w:hAnsi="Book Antiqua" w:cs="Book Antiqua"/>
                          <w:b/>
                          <w:bCs/>
                          <w:lang w:val="en-AU"/>
                        </w:rPr>
                        <w:t xml:space="preserve"> (insert your Parish notices here)</w:t>
                      </w:r>
                    </w:p>
                    <w:p w:rsidR="002D0FC5" w:rsidRDefault="002D0FC5" w:rsidP="00A86372">
                      <w:pPr>
                        <w:jc w:val="right"/>
                        <w:rPr>
                          <w:rFonts w:ascii="Book Antiqua" w:hAnsi="Book Antiqua" w:cs="Book Antiqua"/>
                          <w:lang w:val="en-AU"/>
                        </w:rPr>
                      </w:pPr>
                    </w:p>
                  </w:txbxContent>
                </v:textbox>
              </v:shape>
            </w:pict>
          </mc:Fallback>
        </mc:AlternateContent>
      </w:r>
      <w:r w:rsidR="00CD4085">
        <w:rPr>
          <w:noProof/>
          <w:lang w:val="en-AU" w:eastAsia="en-AU"/>
        </w:rPr>
        <mc:AlternateContent>
          <mc:Choice Requires="wps">
            <w:drawing>
              <wp:anchor distT="0" distB="0" distL="114300" distR="114300" simplePos="0" relativeHeight="251812864" behindDoc="0" locked="0" layoutInCell="1" allowOverlap="1" wp14:anchorId="2BCD9CA1" wp14:editId="09FEA0C9">
                <wp:simplePos x="0" y="0"/>
                <wp:positionH relativeFrom="column">
                  <wp:posOffset>5426710</wp:posOffset>
                </wp:positionH>
                <wp:positionV relativeFrom="paragraph">
                  <wp:posOffset>-584835</wp:posOffset>
                </wp:positionV>
                <wp:extent cx="1057275" cy="627380"/>
                <wp:effectExtent l="0" t="0" r="0" b="127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627380"/>
                        </a:xfrm>
                        <a:prstGeom prst="rect">
                          <a:avLst/>
                        </a:prstGeom>
                        <a:noFill/>
                        <a:ln w="9525">
                          <a:noFill/>
                          <a:miter lim="800000"/>
                          <a:headEnd/>
                          <a:tailEnd/>
                        </a:ln>
                      </wps:spPr>
                      <wps:txbx>
                        <w:txbxContent>
                          <w:p w:rsidR="00BB3916" w:rsidRPr="00BA5AAF" w:rsidRDefault="00984EC7" w:rsidP="00BB3916">
                            <w:pPr>
                              <w:jc w:val="center"/>
                              <w:rPr>
                                <w:rFonts w:ascii="Book Antiqua" w:hAnsi="Book Antiqua"/>
                                <w:b/>
                                <w:sz w:val="22"/>
                                <w:szCs w:val="22"/>
                                <w:lang w:val="en-AU"/>
                              </w:rPr>
                            </w:pPr>
                            <w:r>
                              <w:rPr>
                                <w:rFonts w:ascii="Book Antiqua" w:hAnsi="Book Antiqua"/>
                                <w:b/>
                                <w:sz w:val="22"/>
                                <w:szCs w:val="22"/>
                                <w:lang w:val="en-AU"/>
                              </w:rPr>
                              <w:t>2</w:t>
                            </w:r>
                            <w:r w:rsidR="00453444">
                              <w:rPr>
                                <w:rFonts w:ascii="Book Antiqua" w:hAnsi="Book Antiqua"/>
                                <w:b/>
                                <w:sz w:val="22"/>
                                <w:szCs w:val="22"/>
                                <w:lang w:val="en-AU"/>
                              </w:rPr>
                              <w:t>6</w:t>
                            </w:r>
                            <w:r w:rsidR="004A7151" w:rsidRPr="004A7151">
                              <w:rPr>
                                <w:rFonts w:ascii="Book Antiqua" w:hAnsi="Book Antiqua"/>
                                <w:b/>
                                <w:sz w:val="22"/>
                                <w:szCs w:val="22"/>
                                <w:vertAlign w:val="superscript"/>
                                <w:lang w:val="en-AU"/>
                              </w:rPr>
                              <w:t>th</w:t>
                            </w:r>
                            <w:r w:rsidR="004A7151">
                              <w:rPr>
                                <w:rFonts w:ascii="Book Antiqua" w:hAnsi="Book Antiqua"/>
                                <w:b/>
                                <w:sz w:val="22"/>
                                <w:szCs w:val="22"/>
                                <w:lang w:val="en-AU"/>
                              </w:rPr>
                              <w:t xml:space="preserve"> Sunday in Ordinary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427.3pt;margin-top:-46.05pt;width:83.25pt;height:49.4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" filled="f" stroked="f">
                <v:textbox>
                  <w:txbxContent>
                    <w:p w:rsidR="00BB3916" w:rsidRPr="00BA5AAF" w:rsidRDefault="00984EC7" w:rsidP="00BB3916">
                      <w:pPr>
                        <w:jc w:val="center"/>
                        <w:rPr>
                          <w:rFonts w:ascii="Book Antiqua" w:hAnsi="Book Antiqua"/>
                          <w:b/>
                          <w:sz w:val="22"/>
                          <w:szCs w:val="22"/>
                          <w:lang w:val="en-AU"/>
                        </w:rPr>
                      </w:pPr>
                      <w:r>
                        <w:rPr>
                          <w:rFonts w:ascii="Book Antiqua" w:hAnsi="Book Antiqua"/>
                          <w:b/>
                          <w:sz w:val="22"/>
                          <w:szCs w:val="22"/>
                          <w:lang w:val="en-AU"/>
                        </w:rPr>
                        <w:t>2</w:t>
                      </w:r>
                      <w:r w:rsidR="00453444">
                        <w:rPr>
                          <w:rFonts w:ascii="Book Antiqua" w:hAnsi="Book Antiqua"/>
                          <w:b/>
                          <w:sz w:val="22"/>
                          <w:szCs w:val="22"/>
                          <w:lang w:val="en-AU"/>
                        </w:rPr>
                        <w:t>6</w:t>
                      </w:r>
                      <w:r w:rsidR="004A7151" w:rsidRPr="004A7151">
                        <w:rPr>
                          <w:rFonts w:ascii="Book Antiqua" w:hAnsi="Book Antiqua"/>
                          <w:b/>
                          <w:sz w:val="22"/>
                          <w:szCs w:val="22"/>
                          <w:vertAlign w:val="superscript"/>
                          <w:lang w:val="en-AU"/>
                        </w:rPr>
                        <w:t>th</w:t>
                      </w:r>
                      <w:r w:rsidR="004A7151">
                        <w:rPr>
                          <w:rFonts w:ascii="Book Antiqua" w:hAnsi="Book Antiqua"/>
                          <w:b/>
                          <w:sz w:val="22"/>
                          <w:szCs w:val="22"/>
                          <w:lang w:val="en-AU"/>
                        </w:rPr>
                        <w:t xml:space="preserve"> Sunday in Ordinary Time</w:t>
                      </w:r>
                    </w:p>
                  </w:txbxContent>
                </v:textbox>
              </v:shape>
            </w:pict>
          </mc:Fallback>
        </mc:AlternateContent>
      </w:r>
      <w:r w:rsidR="00061084">
        <w:rPr>
          <w:noProof/>
          <w:lang w:val="en-AU" w:eastAsia="en-AU"/>
        </w:rPr>
        <mc:AlternateContent>
          <mc:Choice Requires="wps">
            <w:drawing>
              <wp:anchor distT="0" distB="0" distL="114300" distR="114300" simplePos="0" relativeHeight="251655168" behindDoc="0" locked="0" layoutInCell="1" allowOverlap="1" wp14:anchorId="086AFFC3" wp14:editId="0BE28CEC">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061084">
        <w:rPr>
          <w:noProof/>
          <w:lang w:val="en-AU" w:eastAsia="en-AU"/>
        </w:rPr>
        <mc:AlternateContent>
          <mc:Choice Requires="wps">
            <w:drawing>
              <wp:anchor distT="0" distB="0" distL="114300" distR="114300" simplePos="0" relativeHeight="251645949" behindDoc="0" locked="0" layoutInCell="1" allowOverlap="1" wp14:anchorId="0D44EC3D" wp14:editId="2827A3F9">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13CA49B2" wp14:editId="5279FB05">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2C9FC1FD" wp14:editId="07E1D238">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u8K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7D4A5082" wp14:editId="26FF84D6">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3397D817" wp14:editId="6349B5BB">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C64B24" w:rsidRPr="00C64B24">
        <w:rPr>
          <w:noProof/>
          <w:lang w:val="en-AU" w:eastAsia="en-AU"/>
        </w:rPr>
        <w:t xml:space="preserve"> </w:t>
      </w:r>
    </w:p>
    <w:p w:rsidR="00F46B2E" w:rsidRDefault="00F46B2E" w:rsidP="00A054EC">
      <w:pPr>
        <w:jc w:val="center"/>
      </w:pPr>
    </w:p>
    <w:p w:rsidR="00F46B2E" w:rsidRDefault="00F46B2E" w:rsidP="00A054EC">
      <w:pPr>
        <w:tabs>
          <w:tab w:val="left" w:pos="11745"/>
        </w:tabs>
        <w:jc w:val="center"/>
      </w:pPr>
    </w:p>
    <w:p w:rsidR="00F46B2E" w:rsidRDefault="00A40DDA" w:rsidP="00A054EC">
      <w:pPr>
        <w:jc w:val="center"/>
      </w:pPr>
      <w:r>
        <w:rPr>
          <w:noProof/>
          <w:lang w:val="en-AU" w:eastAsia="en-AU"/>
        </w:rPr>
        <mc:AlternateContent>
          <mc:Choice Requires="wps">
            <w:drawing>
              <wp:anchor distT="0" distB="0" distL="114300" distR="114300" simplePos="0" relativeHeight="251825152" behindDoc="0" locked="0" layoutInCell="1" allowOverlap="1" wp14:anchorId="1DCDBCCC" wp14:editId="78D0AD3B">
                <wp:simplePos x="0" y="0"/>
                <wp:positionH relativeFrom="column">
                  <wp:posOffset>-288290</wp:posOffset>
                </wp:positionH>
                <wp:positionV relativeFrom="paragraph">
                  <wp:posOffset>92710</wp:posOffset>
                </wp:positionV>
                <wp:extent cx="5105400" cy="638175"/>
                <wp:effectExtent l="0" t="0" r="19050" b="28575"/>
                <wp:wrapNone/>
                <wp:docPr id="1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638175"/>
                        </a:xfrm>
                        <a:prstGeom prst="rect">
                          <a:avLst/>
                        </a:prstGeom>
                        <a:solidFill>
                          <a:srgbClr val="FFFFFF"/>
                        </a:solidFill>
                        <a:ln w="9525">
                          <a:solidFill>
                            <a:srgbClr val="000000"/>
                          </a:solidFill>
                          <a:miter lim="800000"/>
                          <a:headEnd/>
                          <a:tailEnd/>
                        </a:ln>
                      </wps:spPr>
                      <wps:txb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 xml:space="preserve">Psalm </w:t>
                            </w:r>
                            <w:r w:rsidR="001930EF">
                              <w:rPr>
                                <w:b/>
                                <w:sz w:val="22"/>
                                <w:szCs w:val="22"/>
                              </w:rPr>
                              <w:t>119</w:t>
                            </w:r>
                            <w:r w:rsidR="00A456DC">
                              <w:rPr>
                                <w:b/>
                                <w:sz w:val="22"/>
                                <w:szCs w:val="22"/>
                              </w:rPr>
                              <w:t xml:space="preserve"> (</w:t>
                            </w:r>
                            <w:r w:rsidR="001930EF">
                              <w:rPr>
                                <w:b/>
                                <w:sz w:val="22"/>
                                <w:szCs w:val="22"/>
                              </w:rPr>
                              <w:t>118</w:t>
                            </w:r>
                            <w:r w:rsidR="00A456DC">
                              <w:rPr>
                                <w:b/>
                                <w:sz w:val="22"/>
                                <w:szCs w:val="22"/>
                              </w:rPr>
                              <w:t>)</w:t>
                            </w:r>
                            <w:r w:rsidR="00812EDF">
                              <w:rPr>
                                <w:b/>
                                <w:sz w:val="22"/>
                                <w:szCs w:val="22"/>
                              </w:rPr>
                              <w:t xml:space="preserve">: </w:t>
                            </w:r>
                            <w:r w:rsidR="00453444">
                              <w:rPr>
                                <w:b/>
                                <w:sz w:val="22"/>
                                <w:szCs w:val="22"/>
                              </w:rPr>
                              <w:t>49-50</w:t>
                            </w:r>
                          </w:p>
                          <w:p w:rsidR="00453444" w:rsidRDefault="00453444" w:rsidP="00453444">
                            <w:pPr>
                              <w:pStyle w:val="BookAntiqua10"/>
                              <w:jc w:val="center"/>
                              <w:rPr>
                                <w:noProof/>
                              </w:rPr>
                            </w:pPr>
                            <w:r>
                              <w:rPr>
                                <w:noProof/>
                              </w:rPr>
                              <w:t>Remember your word to your servant, O Lord, by which you have given me hope. This is my comfort when I am brought low.</w:t>
                            </w:r>
                          </w:p>
                          <w:p w:rsidR="00F55403" w:rsidRDefault="00F55403" w:rsidP="00AB0862">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left:0;text-align:left;margin-left:-22.7pt;margin-top:7.3pt;width:402pt;height:50.2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">
                <v:textbo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 xml:space="preserve">Psalm </w:t>
                      </w:r>
                      <w:r w:rsidR="001930EF">
                        <w:rPr>
                          <w:b/>
                          <w:sz w:val="22"/>
                          <w:szCs w:val="22"/>
                        </w:rPr>
                        <w:t>119</w:t>
                      </w:r>
                      <w:r w:rsidR="00A456DC">
                        <w:rPr>
                          <w:b/>
                          <w:sz w:val="22"/>
                          <w:szCs w:val="22"/>
                        </w:rPr>
                        <w:t xml:space="preserve"> (</w:t>
                      </w:r>
                      <w:r w:rsidR="001930EF">
                        <w:rPr>
                          <w:b/>
                          <w:sz w:val="22"/>
                          <w:szCs w:val="22"/>
                        </w:rPr>
                        <w:t>118</w:t>
                      </w:r>
                      <w:r w:rsidR="00A456DC">
                        <w:rPr>
                          <w:b/>
                          <w:sz w:val="22"/>
                          <w:szCs w:val="22"/>
                        </w:rPr>
                        <w:t>)</w:t>
                      </w:r>
                      <w:r w:rsidR="00812EDF">
                        <w:rPr>
                          <w:b/>
                          <w:sz w:val="22"/>
                          <w:szCs w:val="22"/>
                        </w:rPr>
                        <w:t xml:space="preserve">: </w:t>
                      </w:r>
                      <w:r w:rsidR="00453444">
                        <w:rPr>
                          <w:b/>
                          <w:sz w:val="22"/>
                          <w:szCs w:val="22"/>
                        </w:rPr>
                        <w:t>49-50</w:t>
                      </w:r>
                    </w:p>
                    <w:p w:rsidR="00453444" w:rsidRDefault="00453444" w:rsidP="00453444">
                      <w:pPr>
                        <w:pStyle w:val="BookAntiqua10"/>
                        <w:jc w:val="center"/>
                        <w:rPr>
                          <w:noProof/>
                        </w:rPr>
                      </w:pPr>
                      <w:r>
                        <w:rPr>
                          <w:noProof/>
                        </w:rPr>
                        <w:t>Remember your word to your servant, O Lord, by which you have given me hope. This is my comfort when I am brought low.</w:t>
                      </w:r>
                    </w:p>
                    <w:p w:rsidR="00F55403" w:rsidRDefault="00F55403" w:rsidP="00AB0862">
                      <w:pPr>
                        <w:pStyle w:val="BookAntiqua10"/>
                        <w:jc w:val="center"/>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A40DDA" w:rsidP="00A054EC">
      <w:pPr>
        <w:jc w:val="center"/>
      </w:pPr>
      <w:r>
        <w:rPr>
          <w:noProof/>
          <w:lang w:val="en-AU" w:eastAsia="en-AU"/>
        </w:rPr>
        <mc:AlternateContent>
          <mc:Choice Requires="wps">
            <w:drawing>
              <wp:anchor distT="0" distB="0" distL="114300" distR="114300" simplePos="0" relativeHeight="251833344" behindDoc="0" locked="0" layoutInCell="1" allowOverlap="1" wp14:anchorId="6332ED73" wp14:editId="33CC3669">
                <wp:simplePos x="0" y="0"/>
                <wp:positionH relativeFrom="column">
                  <wp:posOffset>-288290</wp:posOffset>
                </wp:positionH>
                <wp:positionV relativeFrom="paragraph">
                  <wp:posOffset>86995</wp:posOffset>
                </wp:positionV>
                <wp:extent cx="5105400" cy="4819650"/>
                <wp:effectExtent l="0" t="0" r="19050" b="19050"/>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819650"/>
                        </a:xfrm>
                        <a:prstGeom prst="rect">
                          <a:avLst/>
                        </a:prstGeom>
                        <a:solidFill>
                          <a:srgbClr val="FFFFFF"/>
                        </a:solidFill>
                        <a:ln w="9525">
                          <a:solidFill>
                            <a:srgbClr val="000000"/>
                          </a:solidFill>
                          <a:miter lim="800000"/>
                          <a:headEnd/>
                          <a:tailEnd/>
                        </a:ln>
                      </wps:spPr>
                      <wps:txbx>
                        <w:txbxContent>
                          <w:p w:rsidR="006C1496" w:rsidRDefault="00A40DDA" w:rsidP="006C1496">
                            <w:pPr>
                              <w:pStyle w:val="BookAntiqua10"/>
                              <w:rPr>
                                <w:b/>
                              </w:rPr>
                            </w:pPr>
                            <w:r w:rsidRPr="00A40DDA">
                              <w:rPr>
                                <w:b/>
                              </w:rPr>
                              <w:t>Commentary (continued)</w:t>
                            </w:r>
                            <w:r>
                              <w:rPr>
                                <w:b/>
                              </w:rPr>
                              <w:t xml:space="preserve">. </w:t>
                            </w:r>
                            <w:proofErr w:type="gramStart"/>
                            <w:r w:rsidR="006C1496" w:rsidRPr="006C1496">
                              <w:t>community</w:t>
                            </w:r>
                            <w:proofErr w:type="gramEnd"/>
                            <w:r w:rsidR="006C1496" w:rsidRPr="006C1496">
                              <w:t>, or their own community of faith.</w:t>
                            </w:r>
                          </w:p>
                          <w:p w:rsidR="00324D11" w:rsidRDefault="00076099" w:rsidP="006C1496">
                            <w:pPr>
                              <w:pStyle w:val="BookAntiqua10"/>
                              <w:rPr>
                                <w:b/>
                              </w:rPr>
                            </w:pPr>
                            <w:r>
                              <w:rPr>
                                <w:rStyle w:val="BookAntiqua10Char"/>
                              </w:rPr>
                              <w:t>  </w:t>
                            </w:r>
                            <w:r w:rsidR="006C1496" w:rsidRPr="005C00A5">
                              <w:rPr>
                                <w:rStyle w:val="BookAntiqua10Char"/>
                              </w:rPr>
                              <w:t>Jesus words were prophetic. </w:t>
                            </w:r>
                            <w:r w:rsidR="006C1496" w:rsidRPr="005C00A5">
                              <w:rPr>
                                <w:rStyle w:val="BookAntiqua10Char"/>
                                <w:rFonts w:eastAsiaTheme="majorEastAsia"/>
                              </w:rPr>
                              <w:t> </w:t>
                            </w:r>
                            <w:r w:rsidR="006C1496" w:rsidRPr="005C00A5">
                              <w:rPr>
                                <w:rStyle w:val="BookAntiqua10Char"/>
                              </w:rPr>
                              <w:t>As it turns out, the wealthy of Jerusalem are not persuaded by the resurrection of Lazarus (!) in the Gospel of John, just as they were not moved to repentance by the Scriptures. </w:t>
                            </w:r>
                            <w:r w:rsidR="006C1496" w:rsidRPr="005C00A5">
                              <w:rPr>
                                <w:rStyle w:val="BookAntiqua10Char"/>
                                <w:rFonts w:eastAsiaTheme="majorEastAsia"/>
                              </w:rPr>
                              <w:t> </w:t>
                            </w:r>
                            <w:r w:rsidR="006C1496" w:rsidRPr="005C00A5">
                              <w:rPr>
                                <w:rStyle w:val="BookAntiqua10Char"/>
                              </w:rPr>
                              <w:t>John records the aftermath of the</w:t>
                            </w:r>
                            <w:r w:rsidR="006C1496">
                              <w:rPr>
                                <w:rStyle w:val="BookAntiqua10Char"/>
                              </w:rPr>
                              <w:t xml:space="preserve"> resurrection of Lazarus:</w:t>
                            </w:r>
                            <w:r w:rsidR="00A40DDA">
                              <w:rPr>
                                <w:b/>
                              </w:rPr>
                              <w:t xml:space="preserve"> </w:t>
                            </w:r>
                          </w:p>
                          <w:p w:rsidR="006C1496" w:rsidRDefault="006C1496" w:rsidP="006C1496">
                            <w:pPr>
                              <w:pStyle w:val="BookAntiqua10"/>
                              <w:ind w:left="284"/>
                            </w:pPr>
                            <w:r w:rsidRPr="005C00A5">
                              <w:rPr>
                                <w:b/>
                              </w:rPr>
                              <w:t>John 11:</w:t>
                            </w:r>
                            <w:r w:rsidRPr="005C00A5">
                              <w:rPr>
                                <w:rFonts w:eastAsiaTheme="majorEastAsia"/>
                                <w:b/>
                              </w:rPr>
                              <w:t> </w:t>
                            </w:r>
                            <w:r w:rsidRPr="005C00A5">
                              <w:rPr>
                                <w:b/>
                              </w:rPr>
                              <w:t>46</w:t>
                            </w:r>
                            <w:r w:rsidRPr="005C00A5">
                              <w:rPr>
                                <w:rFonts w:eastAsiaTheme="majorEastAsia"/>
                              </w:rPr>
                              <w:t> </w:t>
                            </w:r>
                            <w:r w:rsidRPr="005C00A5">
                              <w:t>but some of [the Judeans] went to the Pharisees and told them what Jesus had done. </w:t>
                            </w:r>
                            <w:r w:rsidRPr="005C00A5">
                              <w:rPr>
                                <w:rFonts w:eastAsiaTheme="majorEastAsia"/>
                              </w:rPr>
                              <w:t> </w:t>
                            </w:r>
                            <w:r w:rsidRPr="005C00A5">
                              <w:rPr>
                                <w:b/>
                              </w:rPr>
                              <w:t>47</w:t>
                            </w:r>
                            <w:r w:rsidRPr="005C00A5">
                              <w:rPr>
                                <w:rFonts w:eastAsiaTheme="majorEastAsia"/>
                              </w:rPr>
                              <w:t> </w:t>
                            </w:r>
                            <w:r w:rsidRPr="005C00A5">
                              <w:t>So the chief priests and the Pharisees gathered the council, and said, “What are we to do? For this man performs many signs. </w:t>
                            </w:r>
                            <w:r w:rsidRPr="005C00A5">
                              <w:rPr>
                                <w:rFonts w:eastAsiaTheme="majorEastAsia"/>
                              </w:rPr>
                              <w:t> </w:t>
                            </w:r>
                            <w:r w:rsidRPr="005C00A5">
                              <w:rPr>
                                <w:b/>
                              </w:rPr>
                              <w:t>48</w:t>
                            </w:r>
                            <w:r w:rsidRPr="005C00A5">
                              <w:rPr>
                                <w:rFonts w:eastAsiaTheme="majorEastAsia"/>
                              </w:rPr>
                              <w:t> </w:t>
                            </w:r>
                            <w:r w:rsidRPr="005C00A5">
                              <w:t>If we let him go on thus, everyone will believe in him, and the Romans will come and destroy both our holy place and our nation.”</w:t>
                            </w:r>
                            <w:r w:rsidRPr="005C00A5">
                              <w:rPr>
                                <w:rFonts w:eastAsiaTheme="majorEastAsia"/>
                              </w:rPr>
                              <w:t> </w:t>
                            </w:r>
                            <w:r w:rsidRPr="005C00A5">
                              <w:t>….</w:t>
                            </w:r>
                            <w:proofErr w:type="gramStart"/>
                            <w:r w:rsidRPr="005C00A5">
                              <w:t> </w:t>
                            </w:r>
                            <w:r w:rsidRPr="005C00A5">
                              <w:rPr>
                                <w:rFonts w:eastAsiaTheme="majorEastAsia"/>
                              </w:rPr>
                              <w:t> </w:t>
                            </w:r>
                            <w:r w:rsidRPr="005C00A5">
                              <w:rPr>
                                <w:b/>
                              </w:rPr>
                              <w:t>53</w:t>
                            </w:r>
                            <w:proofErr w:type="gramEnd"/>
                            <w:r w:rsidRPr="005C00A5">
                              <w:rPr>
                                <w:rFonts w:eastAsiaTheme="majorEastAsia"/>
                              </w:rPr>
                              <w:t> </w:t>
                            </w:r>
                            <w:r w:rsidRPr="005C00A5">
                              <w:t>So from that day on they took counsel how to put him to death.</w:t>
                            </w:r>
                          </w:p>
                          <w:p w:rsidR="006C1496" w:rsidRDefault="00076099" w:rsidP="006C1496">
                            <w:pPr>
                              <w:pStyle w:val="BookAntiqua10"/>
                            </w:pPr>
                            <w:r>
                              <w:t>  </w:t>
                            </w:r>
                            <w:r w:rsidR="006C1496" w:rsidRPr="005C00A5">
                              <w:t>Som</w:t>
                            </w:r>
                            <w:r w:rsidR="006C1496">
                              <w:t>etimes we are tempted to think, “If only God would pour out manifestations of His power, then evangelism would be easier. </w:t>
                            </w:r>
                            <w:r w:rsidR="006C1496">
                              <w:rPr>
                                <w:rStyle w:val="apple-converted-space"/>
                                <w:rFonts w:ascii="Cambria" w:eastAsiaTheme="majorEastAsia" w:hAnsi="Cambria"/>
                              </w:rPr>
                              <w:t> </w:t>
                            </w:r>
                            <w:r w:rsidR="006C1496">
                              <w:t>We would convert the nation.” </w:t>
                            </w:r>
                            <w:r w:rsidR="006C1496">
                              <w:rPr>
                                <w:rStyle w:val="apple-converted-space"/>
                                <w:rFonts w:ascii="Cambria" w:eastAsiaTheme="majorEastAsia" w:hAnsi="Cambria"/>
                              </w:rPr>
                              <w:t> </w:t>
                            </w:r>
                            <w:r w:rsidR="006C1496">
                              <w:t>But Jesus teaches us to think more realistically about miracles. </w:t>
                            </w:r>
                            <w:r w:rsidR="006C1496">
                              <w:rPr>
                                <w:rStyle w:val="apple-converted-space"/>
                                <w:rFonts w:ascii="Cambria" w:eastAsiaTheme="majorEastAsia" w:hAnsi="Cambria"/>
                              </w:rPr>
                              <w:t> </w:t>
                            </w:r>
                            <w:r w:rsidR="006C1496">
                              <w:t>After three years of the most remarkable miracle ministry in the history of the human race, Jesus still found himself abandoned by even his closest followers at the time of his greatest need. </w:t>
                            </w:r>
                            <w:r w:rsidR="006C1496">
                              <w:rPr>
                                <w:rStyle w:val="apple-converted-space"/>
                                <w:rFonts w:ascii="Cambria" w:eastAsiaTheme="majorEastAsia" w:hAnsi="Cambria"/>
                              </w:rPr>
                              <w:t> </w:t>
                            </w:r>
                            <w:r w:rsidR="006C1496">
                              <w:t>Even after his resurrection, the officials to whom that miracle was reported paid the guards to suppress the news (Matt 28:11-15)!</w:t>
                            </w:r>
                          </w:p>
                          <w:p w:rsidR="006C1496" w:rsidRPr="005C00A5" w:rsidRDefault="006C1496" w:rsidP="006C1496">
                            <w:pPr>
                              <w:pStyle w:val="BookAntiqua10"/>
                            </w:pPr>
                            <w:r>
                              <w:t>   Miracles gather crowds, but they only occasionally lead to the conversion of heart that Jesus seeks. </w:t>
                            </w:r>
                            <w:r>
                              <w:rPr>
                                <w:rStyle w:val="apple-converted-space"/>
                                <w:rFonts w:ascii="Cambria" w:eastAsiaTheme="majorEastAsia" w:hAnsi="Cambria"/>
                              </w:rPr>
                              <w:t> </w:t>
                            </w:r>
                            <w:r>
                              <w:t>Those that are hardened by greed, lust, or other passions can always find a way to explain a miracle away, and even if they can’t, they will simply ignore it or regard it as an inexplicable fluke. </w:t>
                            </w:r>
                            <w:r>
                              <w:rPr>
                                <w:rStyle w:val="apple-converted-space"/>
                                <w:rFonts w:ascii="Cambria" w:eastAsiaTheme="majorEastAsia" w:hAnsi="Cambria"/>
                              </w:rPr>
                              <w:t> </w:t>
                            </w:r>
                            <w:r>
                              <w:t xml:space="preserve">There have been public miracles in modern times witnessed by </w:t>
                            </w:r>
                            <w:r w:rsidRPr="005C00A5">
                              <w:t>thousands (</w:t>
                            </w:r>
                            <w:hyperlink r:id="rId10" w:history="1">
                              <w:r w:rsidRPr="005C00A5">
                                <w:rPr>
                                  <w:rFonts w:eastAsiaTheme="minorEastAsia"/>
                                </w:rPr>
                                <w:t xml:space="preserve">like the apparitions in </w:t>
                              </w:r>
                              <w:proofErr w:type="spellStart"/>
                              <w:r w:rsidRPr="005C00A5">
                                <w:rPr>
                                  <w:rFonts w:eastAsiaTheme="minorEastAsia"/>
                                </w:rPr>
                                <w:t>Zeitoun</w:t>
                              </w:r>
                              <w:proofErr w:type="spellEnd"/>
                              <w:r w:rsidRPr="005C00A5">
                                <w:rPr>
                                  <w:rFonts w:eastAsiaTheme="minorEastAsia"/>
                                </w:rPr>
                                <w:t>, Egypt</w:t>
                              </w:r>
                            </w:hyperlink>
                            <w:r w:rsidRPr="005C00A5">
                              <w:t>)</w:t>
                            </w:r>
                            <w:r>
                              <w:t xml:space="preserve"> </w:t>
                            </w:r>
                            <w:r w:rsidRPr="005C00A5">
                              <w:t>that still haven’t led to mass conversion.</w:t>
                            </w:r>
                          </w:p>
                          <w:p w:rsidR="006C1496" w:rsidRPr="005C00A5" w:rsidRDefault="006C1496" w:rsidP="006C1496">
                            <w:pPr>
                              <w:pStyle w:val="BookAntiqua10"/>
                            </w:pPr>
                            <w:r>
                              <w:t>   </w:t>
                            </w:r>
                            <w:r w:rsidRPr="005C00A5">
                              <w:t>So what do the Readings say to us this Lord’s Day? </w:t>
                            </w:r>
                            <w:r w:rsidRPr="005C00A5">
                              <w:rPr>
                                <w:rStyle w:val="apple-converted-space"/>
                                <w:rFonts w:eastAsiaTheme="majorEastAsia"/>
                              </w:rPr>
                              <w:t> </w:t>
                            </w:r>
                            <w:r w:rsidRPr="005C00A5">
                              <w:t>Firstly, to repent of any self-indulgence in our own lifestyle, and any lack of generosity toward the poor, especially those closest to us. Secondly, to start paying heed to the Scriptures</w:t>
                            </w:r>
                            <w:r w:rsidRPr="005C00A5">
                              <w:rPr>
                                <w:rStyle w:val="apple-converted-space"/>
                                <w:rFonts w:eastAsiaTheme="majorEastAsia"/>
                              </w:rPr>
                              <w:t> </w:t>
                            </w:r>
                            <w:r w:rsidRPr="005C00A5">
                              <w:t>today</w:t>
                            </w:r>
                            <w:r w:rsidRPr="005C00A5">
                              <w:rPr>
                                <w:rStyle w:val="apple-converted-space"/>
                                <w:rFonts w:eastAsiaTheme="majorEastAsia"/>
                              </w:rPr>
                              <w:t> </w:t>
                            </w:r>
                            <w:r w:rsidRPr="005C00A5">
                              <w:t xml:space="preserve">by turning to God in conversion, rather than waiting for some </w:t>
                            </w:r>
                            <w:proofErr w:type="gramStart"/>
                            <w:r w:rsidRPr="005C00A5">
                              <w:t>sign,</w:t>
                            </w:r>
                            <w:proofErr w:type="gramEnd"/>
                            <w:r w:rsidRPr="005C00A5">
                              <w:t xml:space="preserve"> some apparition, some “act of God” to wake us up. </w:t>
                            </w:r>
                          </w:p>
                          <w:p w:rsidR="006C1496" w:rsidRPr="0005268C" w:rsidRDefault="006C1496" w:rsidP="006C1496">
                            <w:pPr>
                              <w:shd w:val="clear" w:color="auto" w:fill="FFFFFF"/>
                              <w:rPr>
                                <w:rStyle w:val="BookAntiqua10Char"/>
                              </w:rPr>
                            </w:pPr>
                          </w:p>
                          <w:p w:rsidR="006C1496" w:rsidRPr="00324D11" w:rsidRDefault="006C1496" w:rsidP="006C1496">
                            <w:pPr>
                              <w:pStyle w:val="BookAntiqua10"/>
                              <w:rPr>
                                <w:sz w:val="24"/>
                                <w:szCs w:val="24"/>
                              </w:rPr>
                            </w:pPr>
                          </w:p>
                          <w:p w:rsidR="00324D11" w:rsidRPr="00324D11" w:rsidRDefault="00324D11" w:rsidP="00324D11">
                            <w:pPr>
                              <w:pStyle w:val="BookAntiqua10"/>
                            </w:pPr>
                          </w:p>
                          <w:p w:rsidR="00324D11" w:rsidRPr="00324D11" w:rsidRDefault="00324D11" w:rsidP="00324D11">
                            <w:pPr>
                              <w:pStyle w:val="BookAntiqua10"/>
                            </w:pPr>
                          </w:p>
                          <w:p w:rsidR="00A40DDA" w:rsidRPr="00324D11" w:rsidRDefault="00A40DDA" w:rsidP="00324D11">
                            <w:pPr>
                              <w:pStyle w:val="BookAntiqua10"/>
                            </w:pPr>
                          </w:p>
                          <w:p w:rsidR="00A40DDA" w:rsidRPr="00EE2B9B" w:rsidRDefault="00A40DDA" w:rsidP="00A40DDA">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6.85pt;width:402pt;height:379.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">
                <v:textbox>
                  <w:txbxContent>
                    <w:p w:rsidR="006C1496" w:rsidRDefault="00A40DDA" w:rsidP="006C1496">
                      <w:pPr>
                        <w:pStyle w:val="BookAntiqua10"/>
                        <w:rPr>
                          <w:b/>
                        </w:rPr>
                      </w:pPr>
                      <w:r w:rsidRPr="00A40DDA">
                        <w:rPr>
                          <w:b/>
                        </w:rPr>
                        <w:t>Commentary (continued)</w:t>
                      </w:r>
                      <w:r>
                        <w:rPr>
                          <w:b/>
                        </w:rPr>
                        <w:t xml:space="preserve">. </w:t>
                      </w:r>
                      <w:proofErr w:type="gramStart"/>
                      <w:r w:rsidR="006C1496" w:rsidRPr="006C1496">
                        <w:t>community</w:t>
                      </w:r>
                      <w:proofErr w:type="gramEnd"/>
                      <w:r w:rsidR="006C1496" w:rsidRPr="006C1496">
                        <w:t>, or their own community of faith.</w:t>
                      </w:r>
                    </w:p>
                    <w:p w:rsidR="00324D11" w:rsidRDefault="00076099" w:rsidP="006C1496">
                      <w:pPr>
                        <w:pStyle w:val="BookAntiqua10"/>
                        <w:rPr>
                          <w:b/>
                        </w:rPr>
                      </w:pPr>
                      <w:r>
                        <w:rPr>
                          <w:rStyle w:val="BookAntiqua10Char"/>
                        </w:rPr>
                        <w:t>  </w:t>
                      </w:r>
                      <w:r w:rsidR="006C1496" w:rsidRPr="005C00A5">
                        <w:rPr>
                          <w:rStyle w:val="BookAntiqua10Char"/>
                        </w:rPr>
                        <w:t>Jesus words were prophetic. </w:t>
                      </w:r>
                      <w:r w:rsidR="006C1496" w:rsidRPr="005C00A5">
                        <w:rPr>
                          <w:rStyle w:val="BookAntiqua10Char"/>
                          <w:rFonts w:eastAsiaTheme="majorEastAsia"/>
                        </w:rPr>
                        <w:t> </w:t>
                      </w:r>
                      <w:r w:rsidR="006C1496" w:rsidRPr="005C00A5">
                        <w:rPr>
                          <w:rStyle w:val="BookAntiqua10Char"/>
                        </w:rPr>
                        <w:t>As it turns out, the wealthy of Jerusalem are not persuaded by the resurrection of Lazarus (!) in the Gospel of John, just as they were not moved to repentance by the Scriptures. </w:t>
                      </w:r>
                      <w:r w:rsidR="006C1496" w:rsidRPr="005C00A5">
                        <w:rPr>
                          <w:rStyle w:val="BookAntiqua10Char"/>
                          <w:rFonts w:eastAsiaTheme="majorEastAsia"/>
                        </w:rPr>
                        <w:t> </w:t>
                      </w:r>
                      <w:r w:rsidR="006C1496" w:rsidRPr="005C00A5">
                        <w:rPr>
                          <w:rStyle w:val="BookAntiqua10Char"/>
                        </w:rPr>
                        <w:t>John records the aftermath of the</w:t>
                      </w:r>
                      <w:r w:rsidR="006C1496">
                        <w:rPr>
                          <w:rStyle w:val="BookAntiqua10Char"/>
                        </w:rPr>
                        <w:t xml:space="preserve"> resurrection of Lazarus:</w:t>
                      </w:r>
                      <w:r w:rsidR="00A40DDA">
                        <w:rPr>
                          <w:b/>
                        </w:rPr>
                        <w:t xml:space="preserve"> </w:t>
                      </w:r>
                    </w:p>
                    <w:p w:rsidR="006C1496" w:rsidRDefault="006C1496" w:rsidP="006C1496">
                      <w:pPr>
                        <w:pStyle w:val="BookAntiqua10"/>
                        <w:ind w:left="284"/>
                      </w:pPr>
                      <w:r w:rsidRPr="005C00A5">
                        <w:rPr>
                          <w:b/>
                        </w:rPr>
                        <w:t>John 11:</w:t>
                      </w:r>
                      <w:r w:rsidRPr="005C00A5">
                        <w:rPr>
                          <w:rFonts w:eastAsiaTheme="majorEastAsia"/>
                          <w:b/>
                        </w:rPr>
                        <w:t> </w:t>
                      </w:r>
                      <w:r w:rsidRPr="005C00A5">
                        <w:rPr>
                          <w:b/>
                        </w:rPr>
                        <w:t>46</w:t>
                      </w:r>
                      <w:r w:rsidRPr="005C00A5">
                        <w:rPr>
                          <w:rFonts w:eastAsiaTheme="majorEastAsia"/>
                        </w:rPr>
                        <w:t> </w:t>
                      </w:r>
                      <w:r w:rsidRPr="005C00A5">
                        <w:t>but some of [the Judeans] went to the Pharisees and told them what Jesus had done. </w:t>
                      </w:r>
                      <w:r w:rsidRPr="005C00A5">
                        <w:rPr>
                          <w:rFonts w:eastAsiaTheme="majorEastAsia"/>
                        </w:rPr>
                        <w:t> </w:t>
                      </w:r>
                      <w:r w:rsidRPr="005C00A5">
                        <w:rPr>
                          <w:b/>
                        </w:rPr>
                        <w:t>47</w:t>
                      </w:r>
                      <w:r w:rsidRPr="005C00A5">
                        <w:rPr>
                          <w:rFonts w:eastAsiaTheme="majorEastAsia"/>
                        </w:rPr>
                        <w:t> </w:t>
                      </w:r>
                      <w:r w:rsidRPr="005C00A5">
                        <w:t>So the chief priests and the Pharisees gathered the council, and said, “What are we to do? For this man performs many signs. </w:t>
                      </w:r>
                      <w:r w:rsidRPr="005C00A5">
                        <w:rPr>
                          <w:rFonts w:eastAsiaTheme="majorEastAsia"/>
                        </w:rPr>
                        <w:t> </w:t>
                      </w:r>
                      <w:r w:rsidRPr="005C00A5">
                        <w:rPr>
                          <w:b/>
                        </w:rPr>
                        <w:t>48</w:t>
                      </w:r>
                      <w:r w:rsidRPr="005C00A5">
                        <w:rPr>
                          <w:rFonts w:eastAsiaTheme="majorEastAsia"/>
                        </w:rPr>
                        <w:t> </w:t>
                      </w:r>
                      <w:r w:rsidRPr="005C00A5">
                        <w:t>If we let him go on thus, everyone will believe in him, and the Romans will come and destroy both our holy place and our nation.”</w:t>
                      </w:r>
                      <w:r w:rsidRPr="005C00A5">
                        <w:rPr>
                          <w:rFonts w:eastAsiaTheme="majorEastAsia"/>
                        </w:rPr>
                        <w:t> </w:t>
                      </w:r>
                      <w:r w:rsidRPr="005C00A5">
                        <w:t>….</w:t>
                      </w:r>
                      <w:proofErr w:type="gramStart"/>
                      <w:r w:rsidRPr="005C00A5">
                        <w:t> </w:t>
                      </w:r>
                      <w:r w:rsidRPr="005C00A5">
                        <w:rPr>
                          <w:rFonts w:eastAsiaTheme="majorEastAsia"/>
                        </w:rPr>
                        <w:t> </w:t>
                      </w:r>
                      <w:r w:rsidRPr="005C00A5">
                        <w:rPr>
                          <w:b/>
                        </w:rPr>
                        <w:t>53</w:t>
                      </w:r>
                      <w:proofErr w:type="gramEnd"/>
                      <w:r w:rsidRPr="005C00A5">
                        <w:rPr>
                          <w:rFonts w:eastAsiaTheme="majorEastAsia"/>
                        </w:rPr>
                        <w:t> </w:t>
                      </w:r>
                      <w:r w:rsidRPr="005C00A5">
                        <w:t>So from that day on they took counsel how to put him to death.</w:t>
                      </w:r>
                    </w:p>
                    <w:p w:rsidR="006C1496" w:rsidRDefault="00076099" w:rsidP="006C1496">
                      <w:pPr>
                        <w:pStyle w:val="BookAntiqua10"/>
                      </w:pPr>
                      <w:r>
                        <w:t>  </w:t>
                      </w:r>
                      <w:r w:rsidR="006C1496" w:rsidRPr="005C00A5">
                        <w:t>Som</w:t>
                      </w:r>
                      <w:r w:rsidR="006C1496">
                        <w:t>etimes we are tempted to think, “If only God would pour out manifestations of His power, then evangelism would be easier. </w:t>
                      </w:r>
                      <w:r w:rsidR="006C1496">
                        <w:rPr>
                          <w:rStyle w:val="apple-converted-space"/>
                          <w:rFonts w:ascii="Cambria" w:eastAsiaTheme="majorEastAsia" w:hAnsi="Cambria"/>
                        </w:rPr>
                        <w:t> </w:t>
                      </w:r>
                      <w:r w:rsidR="006C1496">
                        <w:t>We would convert the nation.” </w:t>
                      </w:r>
                      <w:r w:rsidR="006C1496">
                        <w:rPr>
                          <w:rStyle w:val="apple-converted-space"/>
                          <w:rFonts w:ascii="Cambria" w:eastAsiaTheme="majorEastAsia" w:hAnsi="Cambria"/>
                        </w:rPr>
                        <w:t> </w:t>
                      </w:r>
                      <w:r w:rsidR="006C1496">
                        <w:t>But Jesus teaches us to think more realistically about miracles. </w:t>
                      </w:r>
                      <w:r w:rsidR="006C1496">
                        <w:rPr>
                          <w:rStyle w:val="apple-converted-space"/>
                          <w:rFonts w:ascii="Cambria" w:eastAsiaTheme="majorEastAsia" w:hAnsi="Cambria"/>
                        </w:rPr>
                        <w:t> </w:t>
                      </w:r>
                      <w:r w:rsidR="006C1496">
                        <w:t>After three years of the most remarkable miracle ministry in the history of the human race, Jesus still found himself abandoned by even his closest followers at the time of his greatest need. </w:t>
                      </w:r>
                      <w:r w:rsidR="006C1496">
                        <w:rPr>
                          <w:rStyle w:val="apple-converted-space"/>
                          <w:rFonts w:ascii="Cambria" w:eastAsiaTheme="majorEastAsia" w:hAnsi="Cambria"/>
                        </w:rPr>
                        <w:t> </w:t>
                      </w:r>
                      <w:r w:rsidR="006C1496">
                        <w:t>Even after his resurrection, the officials to whom that miracle was reported paid the guards to suppress the news (Matt 28:11-15)!</w:t>
                      </w:r>
                    </w:p>
                    <w:p w:rsidR="006C1496" w:rsidRPr="005C00A5" w:rsidRDefault="006C1496" w:rsidP="006C1496">
                      <w:pPr>
                        <w:pStyle w:val="BookAntiqua10"/>
                      </w:pPr>
                      <w:r>
                        <w:t>   Miracles gather crowds, but they only occasionally lead to the conversion of heart that Jesus seeks. </w:t>
                      </w:r>
                      <w:r>
                        <w:rPr>
                          <w:rStyle w:val="apple-converted-space"/>
                          <w:rFonts w:ascii="Cambria" w:eastAsiaTheme="majorEastAsia" w:hAnsi="Cambria"/>
                        </w:rPr>
                        <w:t> </w:t>
                      </w:r>
                      <w:r>
                        <w:t>Those that are hardened by greed, lust, or other passions can always find a way to explain a miracle away, and even if they can’t, they will simply ignore it or regard it as an inexplicable fluke. </w:t>
                      </w:r>
                      <w:r>
                        <w:rPr>
                          <w:rStyle w:val="apple-converted-space"/>
                          <w:rFonts w:ascii="Cambria" w:eastAsiaTheme="majorEastAsia" w:hAnsi="Cambria"/>
                        </w:rPr>
                        <w:t> </w:t>
                      </w:r>
                      <w:r>
                        <w:t xml:space="preserve">There have been public miracles in modern times witnessed by </w:t>
                      </w:r>
                      <w:r w:rsidRPr="005C00A5">
                        <w:t>thousands (</w:t>
                      </w:r>
                      <w:hyperlink r:id="rId11" w:history="1">
                        <w:r w:rsidRPr="005C00A5">
                          <w:rPr>
                            <w:rFonts w:eastAsiaTheme="minorEastAsia"/>
                          </w:rPr>
                          <w:t xml:space="preserve">like the apparitions in </w:t>
                        </w:r>
                        <w:proofErr w:type="spellStart"/>
                        <w:r w:rsidRPr="005C00A5">
                          <w:rPr>
                            <w:rFonts w:eastAsiaTheme="minorEastAsia"/>
                          </w:rPr>
                          <w:t>Zeitoun</w:t>
                        </w:r>
                        <w:proofErr w:type="spellEnd"/>
                        <w:r w:rsidRPr="005C00A5">
                          <w:rPr>
                            <w:rFonts w:eastAsiaTheme="minorEastAsia"/>
                          </w:rPr>
                          <w:t>, Egypt</w:t>
                        </w:r>
                      </w:hyperlink>
                      <w:r w:rsidRPr="005C00A5">
                        <w:t>)</w:t>
                      </w:r>
                      <w:r>
                        <w:t xml:space="preserve"> </w:t>
                      </w:r>
                      <w:r w:rsidRPr="005C00A5">
                        <w:t>that still haven’t led to mass conversion.</w:t>
                      </w:r>
                    </w:p>
                    <w:p w:rsidR="006C1496" w:rsidRPr="005C00A5" w:rsidRDefault="006C1496" w:rsidP="006C1496">
                      <w:pPr>
                        <w:pStyle w:val="BookAntiqua10"/>
                      </w:pPr>
                      <w:r>
                        <w:t>   </w:t>
                      </w:r>
                      <w:r w:rsidRPr="005C00A5">
                        <w:t>So what do the Readings say to us this Lord’s Day? </w:t>
                      </w:r>
                      <w:r w:rsidRPr="005C00A5">
                        <w:rPr>
                          <w:rStyle w:val="apple-converted-space"/>
                          <w:rFonts w:eastAsiaTheme="majorEastAsia"/>
                        </w:rPr>
                        <w:t> </w:t>
                      </w:r>
                      <w:r w:rsidRPr="005C00A5">
                        <w:t>Firstly, to repent of any self-indulgence in our own lifestyle, and any lack of generosity toward the poor, especially those closest to us. Secondly, to start paying heed to the Scriptures</w:t>
                      </w:r>
                      <w:r w:rsidRPr="005C00A5">
                        <w:rPr>
                          <w:rStyle w:val="apple-converted-space"/>
                          <w:rFonts w:eastAsiaTheme="majorEastAsia"/>
                        </w:rPr>
                        <w:t> </w:t>
                      </w:r>
                      <w:r w:rsidRPr="005C00A5">
                        <w:t>today</w:t>
                      </w:r>
                      <w:r w:rsidRPr="005C00A5">
                        <w:rPr>
                          <w:rStyle w:val="apple-converted-space"/>
                          <w:rFonts w:eastAsiaTheme="majorEastAsia"/>
                        </w:rPr>
                        <w:t> </w:t>
                      </w:r>
                      <w:r w:rsidRPr="005C00A5">
                        <w:t xml:space="preserve">by turning to God in conversion, rather than waiting for some </w:t>
                      </w:r>
                      <w:proofErr w:type="gramStart"/>
                      <w:r w:rsidRPr="005C00A5">
                        <w:t>sign,</w:t>
                      </w:r>
                      <w:proofErr w:type="gramEnd"/>
                      <w:r w:rsidRPr="005C00A5">
                        <w:t xml:space="preserve"> some apparition, some “act of God” to wake us up. </w:t>
                      </w:r>
                    </w:p>
                    <w:p w:rsidR="006C1496" w:rsidRPr="0005268C" w:rsidRDefault="006C1496" w:rsidP="006C1496">
                      <w:pPr>
                        <w:shd w:val="clear" w:color="auto" w:fill="FFFFFF"/>
                        <w:rPr>
                          <w:rStyle w:val="BookAntiqua10Char"/>
                        </w:rPr>
                      </w:pPr>
                    </w:p>
                    <w:p w:rsidR="006C1496" w:rsidRPr="00324D11" w:rsidRDefault="006C1496" w:rsidP="006C1496">
                      <w:pPr>
                        <w:pStyle w:val="BookAntiqua10"/>
                        <w:rPr>
                          <w:sz w:val="24"/>
                          <w:szCs w:val="24"/>
                        </w:rPr>
                      </w:pPr>
                    </w:p>
                    <w:p w:rsidR="00324D11" w:rsidRPr="00324D11" w:rsidRDefault="00324D11" w:rsidP="00324D11">
                      <w:pPr>
                        <w:pStyle w:val="BookAntiqua10"/>
                      </w:pPr>
                    </w:p>
                    <w:p w:rsidR="00324D11" w:rsidRPr="00324D11" w:rsidRDefault="00324D11" w:rsidP="00324D11">
                      <w:pPr>
                        <w:pStyle w:val="BookAntiqua10"/>
                      </w:pPr>
                    </w:p>
                    <w:p w:rsidR="00A40DDA" w:rsidRPr="00324D11" w:rsidRDefault="00A40DDA" w:rsidP="00324D11">
                      <w:pPr>
                        <w:pStyle w:val="BookAntiqua10"/>
                      </w:pPr>
                    </w:p>
                    <w:p w:rsidR="00A40DDA" w:rsidRPr="00EE2B9B" w:rsidRDefault="00A40DDA" w:rsidP="00A40DDA">
                      <w:pPr>
                        <w:pStyle w:val="BookAntiqua10"/>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453444" w:rsidP="00A054EC">
      <w:pPr>
        <w:jc w:val="center"/>
      </w:pPr>
      <w:r>
        <w:rPr>
          <w:noProof/>
          <w:lang w:val="en-AU" w:eastAsia="en-AU"/>
        </w:rPr>
        <mc:AlternateContent>
          <mc:Choice Requires="wps">
            <w:drawing>
              <wp:anchor distT="0" distB="0" distL="114300" distR="114300" simplePos="0" relativeHeight="251805696" behindDoc="0" locked="0" layoutInCell="1" allowOverlap="1" wp14:anchorId="6AE9D9F3" wp14:editId="285B32F8">
                <wp:simplePos x="0" y="0"/>
                <wp:positionH relativeFrom="column">
                  <wp:posOffset>5017135</wp:posOffset>
                </wp:positionH>
                <wp:positionV relativeFrom="paragraph">
                  <wp:posOffset>7620</wp:posOffset>
                </wp:positionV>
                <wp:extent cx="1543050" cy="2076450"/>
                <wp:effectExtent l="0" t="0" r="19050"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2076450"/>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proofErr w:type="gramStart"/>
                            <w:r w:rsidRPr="000A713E">
                              <w:rPr>
                                <w:b/>
                                <w:sz w:val="22"/>
                                <w:szCs w:val="22"/>
                              </w:rPr>
                              <w:t>Entrance Antiphon ‡</w:t>
                            </w:r>
                            <w:r w:rsidR="00453444">
                              <w:rPr>
                                <w:b/>
                                <w:sz w:val="22"/>
                                <w:szCs w:val="22"/>
                              </w:rPr>
                              <w:t xml:space="preserve"> </w:t>
                            </w:r>
                            <w:proofErr w:type="spellStart"/>
                            <w:r w:rsidR="00453444">
                              <w:rPr>
                                <w:b/>
                                <w:sz w:val="22"/>
                                <w:szCs w:val="22"/>
                              </w:rPr>
                              <w:t>Dn</w:t>
                            </w:r>
                            <w:proofErr w:type="spellEnd"/>
                            <w:r w:rsidR="00453444">
                              <w:rPr>
                                <w:b/>
                                <w:sz w:val="22"/>
                                <w:szCs w:val="22"/>
                              </w:rPr>
                              <w:t xml:space="preserve"> 3:31, 29, 30, 43, 42.</w:t>
                            </w:r>
                            <w:proofErr w:type="gramEnd"/>
                          </w:p>
                          <w:p w:rsidR="00453444" w:rsidRPr="00453444" w:rsidRDefault="00453444" w:rsidP="00453444">
                            <w:pPr>
                              <w:pStyle w:val="BookAntiqua10"/>
                              <w:jc w:val="center"/>
                              <w:rPr>
                                <w:szCs w:val="20"/>
                              </w:rPr>
                            </w:pPr>
                            <w:r w:rsidRPr="00453444">
                              <w:rPr>
                                <w:szCs w:val="20"/>
                              </w:rPr>
                              <w:t>O Lord, you had just cause to judge men as you did: because we sinned against you and disobeyed your will.  But now show us your greatness of heart, and treat us with your unbounded kindness.</w:t>
                            </w:r>
                          </w:p>
                          <w:p w:rsidR="00ED15CD" w:rsidRDefault="00ED15CD" w:rsidP="00AD564C">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4" type="#_x0000_t202" style="position:absolute;left:0;text-align:left;margin-left:395.05pt;margin-top:.6pt;width:121.5pt;height:163.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">
                <v:textbox>
                  <w:txbxContent>
                    <w:p w:rsidR="000A713E" w:rsidRPr="000A713E" w:rsidRDefault="000A713E" w:rsidP="000A713E">
                      <w:pPr>
                        <w:pStyle w:val="BookAntiqua10"/>
                        <w:jc w:val="center"/>
                        <w:rPr>
                          <w:b/>
                          <w:sz w:val="22"/>
                          <w:szCs w:val="22"/>
                        </w:rPr>
                      </w:pPr>
                      <w:proofErr w:type="gramStart"/>
                      <w:r w:rsidRPr="000A713E">
                        <w:rPr>
                          <w:b/>
                          <w:sz w:val="22"/>
                          <w:szCs w:val="22"/>
                        </w:rPr>
                        <w:t>Entrance Antiphon ‡</w:t>
                      </w:r>
                      <w:r w:rsidR="00453444">
                        <w:rPr>
                          <w:b/>
                          <w:sz w:val="22"/>
                          <w:szCs w:val="22"/>
                        </w:rPr>
                        <w:t xml:space="preserve"> </w:t>
                      </w:r>
                      <w:proofErr w:type="spellStart"/>
                      <w:r w:rsidR="00453444">
                        <w:rPr>
                          <w:b/>
                          <w:sz w:val="22"/>
                          <w:szCs w:val="22"/>
                        </w:rPr>
                        <w:t>Dn</w:t>
                      </w:r>
                      <w:proofErr w:type="spellEnd"/>
                      <w:r w:rsidR="00453444">
                        <w:rPr>
                          <w:b/>
                          <w:sz w:val="22"/>
                          <w:szCs w:val="22"/>
                        </w:rPr>
                        <w:t xml:space="preserve"> 3:31, 29, 30, 43, 42.</w:t>
                      </w:r>
                      <w:proofErr w:type="gramEnd"/>
                    </w:p>
                    <w:p w:rsidR="00453444" w:rsidRPr="00453444" w:rsidRDefault="00453444" w:rsidP="00453444">
                      <w:pPr>
                        <w:pStyle w:val="BookAntiqua10"/>
                        <w:jc w:val="center"/>
                        <w:rPr>
                          <w:szCs w:val="20"/>
                        </w:rPr>
                      </w:pPr>
                      <w:r w:rsidRPr="00453444">
                        <w:rPr>
                          <w:szCs w:val="20"/>
                        </w:rPr>
                        <w:t>O Lord, you had just cause to judge men as you did: because we sinned against you and disobeyed your will.  But now show us your greatness of heart, and treat us with your unbounded kindness.</w:t>
                      </w:r>
                    </w:p>
                    <w:p w:rsidR="00ED15CD" w:rsidRDefault="00ED15CD" w:rsidP="00AD564C">
                      <w:pPr>
                        <w:pStyle w:val="BookAntiqua10"/>
                        <w:jc w:val="center"/>
                        <w:rPr>
                          <w:noProof/>
                        </w:rPr>
                      </w:pPr>
                    </w:p>
                  </w:txbxContent>
                </v:textbox>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Pr="00ED15CD" w:rsidRDefault="00453444" w:rsidP="00753594">
      <w:r>
        <w:rPr>
          <w:noProof/>
          <w:lang w:val="en-AU" w:eastAsia="en-AU"/>
        </w:rPr>
        <mc:AlternateContent>
          <mc:Choice Requires="wps">
            <w:drawing>
              <wp:anchor distT="0" distB="0" distL="114300" distR="114300" simplePos="0" relativeHeight="251784192" behindDoc="0" locked="0" layoutInCell="1" allowOverlap="1" wp14:anchorId="65CC87A2" wp14:editId="727C39C6">
                <wp:simplePos x="0" y="0"/>
                <wp:positionH relativeFrom="column">
                  <wp:posOffset>4959985</wp:posOffset>
                </wp:positionH>
                <wp:positionV relativeFrom="paragraph">
                  <wp:posOffset>120015</wp:posOffset>
                </wp:positionV>
                <wp:extent cx="5143500" cy="1733550"/>
                <wp:effectExtent l="0" t="0" r="19050"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1733550"/>
                        </a:xfrm>
                        <a:prstGeom prst="rect">
                          <a:avLst/>
                        </a:prstGeom>
                        <a:solidFill>
                          <a:srgbClr val="FFFFFF"/>
                        </a:solidFill>
                        <a:ln w="9525">
                          <a:solidFill>
                            <a:schemeClr val="tx1"/>
                          </a:solidFill>
                          <a:miter lim="800000"/>
                          <a:headEnd/>
                          <a:tailEnd/>
                        </a:ln>
                      </wps:spPr>
                      <wps:txbx>
                        <w:txbxContent>
                          <w:p w:rsidR="0050446C" w:rsidRDefault="00453D05" w:rsidP="0050446C">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53444">
                              <w:rPr>
                                <w:b/>
                                <w:sz w:val="22"/>
                                <w:szCs w:val="22"/>
                              </w:rPr>
                              <w:t>Amos</w:t>
                            </w:r>
                            <w:proofErr w:type="gramEnd"/>
                            <w:r w:rsidR="00453444">
                              <w:rPr>
                                <w:b/>
                                <w:sz w:val="22"/>
                                <w:szCs w:val="22"/>
                              </w:rPr>
                              <w:t xml:space="preserve"> 6:1, 4-7.</w:t>
                            </w:r>
                          </w:p>
                          <w:p w:rsidR="00453444" w:rsidRPr="00453444" w:rsidRDefault="00453444" w:rsidP="00453444">
                            <w:pPr>
                              <w:pStyle w:val="BookAntiqua10"/>
                              <w:rPr>
                                <w:i/>
                              </w:rPr>
                            </w:pPr>
                            <w:r w:rsidRPr="00453444">
                              <w:rPr>
                                <w:i/>
                              </w:rPr>
                              <w:t xml:space="preserve">You who give yourself to licentiousness and revelry will be exiled. </w:t>
                            </w:r>
                          </w:p>
                          <w:p w:rsidR="00453444" w:rsidRDefault="00453444" w:rsidP="00453444">
                            <w:pPr>
                              <w:pStyle w:val="BookAntiqua10"/>
                            </w:pPr>
                            <w:r>
                              <w:t>The almighty Lord says this:</w:t>
                            </w:r>
                          </w:p>
                          <w:p w:rsidR="00453444" w:rsidRDefault="00453444" w:rsidP="00453444">
                            <w:pPr>
                              <w:pStyle w:val="BookAntiqua10"/>
                            </w:pPr>
                            <w:r>
                              <w:t>  Woe to those ensconced so snugly in Zion</w:t>
                            </w:r>
                          </w:p>
                          <w:p w:rsidR="00453444" w:rsidRDefault="00453444" w:rsidP="00453444">
                            <w:pPr>
                              <w:pStyle w:val="BookAntiqua10"/>
                            </w:pPr>
                            <w:r>
                              <w:t>  </w:t>
                            </w:r>
                            <w:proofErr w:type="gramStart"/>
                            <w:r>
                              <w:t>and</w:t>
                            </w:r>
                            <w:proofErr w:type="gramEnd"/>
                            <w:r>
                              <w:t xml:space="preserve"> to those who feel so safe on the mountain of Samaria.</w:t>
                            </w:r>
                          </w:p>
                          <w:p w:rsidR="00453444" w:rsidRDefault="00453444" w:rsidP="00453444">
                            <w:pPr>
                              <w:pStyle w:val="BookAntiqua10"/>
                            </w:pPr>
                            <w:r>
                              <w:t>  Lying on ivory beds</w:t>
                            </w:r>
                          </w:p>
                          <w:p w:rsidR="00453444" w:rsidRDefault="00453444" w:rsidP="00453444">
                            <w:pPr>
                              <w:pStyle w:val="BookAntiqua10"/>
                            </w:pPr>
                            <w:r>
                              <w:t>  </w:t>
                            </w:r>
                            <w:proofErr w:type="gramStart"/>
                            <w:r>
                              <w:t>and</w:t>
                            </w:r>
                            <w:proofErr w:type="gramEnd"/>
                            <w:r>
                              <w:t xml:space="preserve"> sprawling on their divans,</w:t>
                            </w:r>
                          </w:p>
                          <w:p w:rsidR="00453444" w:rsidRDefault="00453444" w:rsidP="00453444">
                            <w:pPr>
                              <w:pStyle w:val="BookAntiqua10"/>
                            </w:pPr>
                            <w:r>
                              <w:t>  </w:t>
                            </w:r>
                            <w:proofErr w:type="gramStart"/>
                            <w:r>
                              <w:t>they</w:t>
                            </w:r>
                            <w:proofErr w:type="gramEnd"/>
                            <w:r>
                              <w:t xml:space="preserve"> dine on lambs from the flock,</w:t>
                            </w:r>
                          </w:p>
                          <w:p w:rsidR="00453444" w:rsidRDefault="00453444" w:rsidP="00453444">
                            <w:pPr>
                              <w:pStyle w:val="BookAntiqua10"/>
                            </w:pPr>
                            <w:r>
                              <w:t>  </w:t>
                            </w:r>
                            <w:proofErr w:type="gramStart"/>
                            <w:r>
                              <w:t>and</w:t>
                            </w:r>
                            <w:proofErr w:type="gramEnd"/>
                            <w:r>
                              <w:t xml:space="preserve"> stall-fattened veal;</w:t>
                            </w:r>
                          </w:p>
                          <w:p w:rsidR="00453444" w:rsidRPr="00AB2DAA" w:rsidRDefault="00453444" w:rsidP="00453444">
                            <w:pPr>
                              <w:pStyle w:val="BookAntiqua10"/>
                            </w:pPr>
                            <w:r>
                              <w:t>  </w:t>
                            </w:r>
                            <w:proofErr w:type="gramStart"/>
                            <w:r>
                              <w:t>they</w:t>
                            </w:r>
                            <w:proofErr w:type="gramEnd"/>
                            <w:r>
                              <w:t xml:space="preserve"> bawl to the sound of the harp,</w:t>
                            </w:r>
                          </w:p>
                          <w:p w:rsidR="001930EF" w:rsidRPr="001930EF" w:rsidRDefault="001930EF" w:rsidP="00453444">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0.55pt;margin-top:9.45pt;width:405pt;height:136.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" strokecolor="black [3213]">
                <v:textbox>
                  <w:txbxContent>
                    <w:p w:rsidR="0050446C" w:rsidRDefault="00453D05" w:rsidP="0050446C">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53444">
                        <w:rPr>
                          <w:b/>
                          <w:sz w:val="22"/>
                          <w:szCs w:val="22"/>
                        </w:rPr>
                        <w:t>Amos</w:t>
                      </w:r>
                      <w:proofErr w:type="gramEnd"/>
                      <w:r w:rsidR="00453444">
                        <w:rPr>
                          <w:b/>
                          <w:sz w:val="22"/>
                          <w:szCs w:val="22"/>
                        </w:rPr>
                        <w:t xml:space="preserve"> 6:1, 4-7.</w:t>
                      </w:r>
                    </w:p>
                    <w:p w:rsidR="00453444" w:rsidRPr="00453444" w:rsidRDefault="00453444" w:rsidP="00453444">
                      <w:pPr>
                        <w:pStyle w:val="BookAntiqua10"/>
                        <w:rPr>
                          <w:i/>
                        </w:rPr>
                      </w:pPr>
                      <w:r w:rsidRPr="00453444">
                        <w:rPr>
                          <w:i/>
                        </w:rPr>
                        <w:t xml:space="preserve">You who give yourself to licentiousness and revelry will be exiled. </w:t>
                      </w:r>
                    </w:p>
                    <w:p w:rsidR="00453444" w:rsidRDefault="00453444" w:rsidP="00453444">
                      <w:pPr>
                        <w:pStyle w:val="BookAntiqua10"/>
                      </w:pPr>
                      <w:r>
                        <w:t>The almighty Lord says this:</w:t>
                      </w:r>
                    </w:p>
                    <w:p w:rsidR="00453444" w:rsidRDefault="00453444" w:rsidP="00453444">
                      <w:pPr>
                        <w:pStyle w:val="BookAntiqua10"/>
                      </w:pPr>
                      <w:r>
                        <w:t>  Woe to those ensconced so snugly in Zion</w:t>
                      </w:r>
                    </w:p>
                    <w:p w:rsidR="00453444" w:rsidRDefault="00453444" w:rsidP="00453444">
                      <w:pPr>
                        <w:pStyle w:val="BookAntiqua10"/>
                      </w:pPr>
                      <w:r>
                        <w:t>  </w:t>
                      </w:r>
                      <w:proofErr w:type="gramStart"/>
                      <w:r>
                        <w:t>and</w:t>
                      </w:r>
                      <w:proofErr w:type="gramEnd"/>
                      <w:r>
                        <w:t xml:space="preserve"> to those who feel so safe on the mountain of Samaria.</w:t>
                      </w:r>
                    </w:p>
                    <w:p w:rsidR="00453444" w:rsidRDefault="00453444" w:rsidP="00453444">
                      <w:pPr>
                        <w:pStyle w:val="BookAntiqua10"/>
                      </w:pPr>
                      <w:r>
                        <w:t>  Lying on ivory beds</w:t>
                      </w:r>
                    </w:p>
                    <w:p w:rsidR="00453444" w:rsidRDefault="00453444" w:rsidP="00453444">
                      <w:pPr>
                        <w:pStyle w:val="BookAntiqua10"/>
                      </w:pPr>
                      <w:r>
                        <w:t>  </w:t>
                      </w:r>
                      <w:proofErr w:type="gramStart"/>
                      <w:r>
                        <w:t>and</w:t>
                      </w:r>
                      <w:proofErr w:type="gramEnd"/>
                      <w:r>
                        <w:t xml:space="preserve"> sprawling on their divans,</w:t>
                      </w:r>
                    </w:p>
                    <w:p w:rsidR="00453444" w:rsidRDefault="00453444" w:rsidP="00453444">
                      <w:pPr>
                        <w:pStyle w:val="BookAntiqua10"/>
                      </w:pPr>
                      <w:r>
                        <w:t>  </w:t>
                      </w:r>
                      <w:proofErr w:type="gramStart"/>
                      <w:r>
                        <w:t>they</w:t>
                      </w:r>
                      <w:proofErr w:type="gramEnd"/>
                      <w:r>
                        <w:t xml:space="preserve"> dine on lambs from the flock,</w:t>
                      </w:r>
                    </w:p>
                    <w:p w:rsidR="00453444" w:rsidRDefault="00453444" w:rsidP="00453444">
                      <w:pPr>
                        <w:pStyle w:val="BookAntiqua10"/>
                      </w:pPr>
                      <w:r>
                        <w:t>  </w:t>
                      </w:r>
                      <w:proofErr w:type="gramStart"/>
                      <w:r>
                        <w:t>and</w:t>
                      </w:r>
                      <w:proofErr w:type="gramEnd"/>
                      <w:r>
                        <w:t xml:space="preserve"> stall-fattened veal;</w:t>
                      </w:r>
                    </w:p>
                    <w:p w:rsidR="00453444" w:rsidRPr="00AB2DAA" w:rsidRDefault="00453444" w:rsidP="00453444">
                      <w:pPr>
                        <w:pStyle w:val="BookAntiqua10"/>
                      </w:pPr>
                      <w:r>
                        <w:t>  </w:t>
                      </w:r>
                      <w:proofErr w:type="gramStart"/>
                      <w:r>
                        <w:t>they</w:t>
                      </w:r>
                      <w:proofErr w:type="gramEnd"/>
                      <w:r>
                        <w:t xml:space="preserve"> bawl to the sound of the harp,</w:t>
                      </w:r>
                    </w:p>
                    <w:p w:rsidR="001930EF" w:rsidRPr="001930EF" w:rsidRDefault="001930EF" w:rsidP="00453444">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3F06B6" w:rsidP="00174C3B">
      <w:r>
        <w:rPr>
          <w:noProof/>
          <w:lang w:val="en-AU" w:eastAsia="en-AU"/>
        </w:rPr>
        <w:lastRenderedPageBreak/>
        <mc:AlternateContent>
          <mc:Choice Requires="wps">
            <w:drawing>
              <wp:anchor distT="0" distB="0" distL="114300" distR="114300" simplePos="0" relativeHeight="251663360" behindDoc="0" locked="0" layoutInCell="1" allowOverlap="1" wp14:anchorId="458BBD0E" wp14:editId="1CE0A571">
                <wp:simplePos x="0" y="0"/>
                <wp:positionH relativeFrom="column">
                  <wp:posOffset>4959985</wp:posOffset>
                </wp:positionH>
                <wp:positionV relativeFrom="paragraph">
                  <wp:posOffset>-671831</wp:posOffset>
                </wp:positionV>
                <wp:extent cx="5153025" cy="5476875"/>
                <wp:effectExtent l="0" t="0" r="28575"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476875"/>
                        </a:xfrm>
                        <a:prstGeom prst="rect">
                          <a:avLst/>
                        </a:prstGeom>
                        <a:solidFill>
                          <a:srgbClr val="FFFFFF"/>
                        </a:solidFill>
                        <a:ln w="9525">
                          <a:solidFill>
                            <a:srgbClr val="000000"/>
                          </a:solidFill>
                          <a:miter lim="800000"/>
                          <a:headEnd/>
                          <a:tailEnd/>
                        </a:ln>
                      </wps:spPr>
                      <wps:txbx>
                        <w:txbxContent>
                          <w:p w:rsidR="006229C3" w:rsidRPr="00265B15" w:rsidRDefault="006229C3" w:rsidP="006229C3">
                            <w:pPr>
                              <w:pStyle w:val="BookAntiqua10"/>
                              <w:rPr>
                                <w:i/>
                              </w:rPr>
                            </w:pPr>
                            <w:bookmarkStart w:id="0" w:name="_Toc387237486"/>
                            <w:bookmarkStart w:id="1" w:name="_Toc395212069"/>
                            <w:bookmarkStart w:id="2" w:name="_GoBack"/>
                            <w:proofErr w:type="gramStart"/>
                            <w:r w:rsidRPr="00265B15">
                              <w:rPr>
                                <w:i/>
                              </w:rPr>
                              <w:t>The word of the Lord.</w:t>
                            </w:r>
                            <w:proofErr w:type="gramEnd"/>
                          </w:p>
                          <w:p w:rsidR="006229C3" w:rsidRDefault="006229C3" w:rsidP="006229C3">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3F06B6" w:rsidRDefault="003F06B6" w:rsidP="003F06B6"/>
                          <w:p w:rsidR="00E171D6" w:rsidRDefault="00E171D6" w:rsidP="00E171D6">
                            <w:pPr>
                              <w:pStyle w:val="BookAntiqua10"/>
                              <w:jc w:val="center"/>
                              <w:rPr>
                                <w:b/>
                                <w:sz w:val="22"/>
                                <w:szCs w:val="22"/>
                              </w:rPr>
                            </w:pPr>
                            <w:r>
                              <w:rPr>
                                <w:b/>
                                <w:sz w:val="22"/>
                                <w:szCs w:val="22"/>
                              </w:rPr>
                              <w:t>Gospel Acclamation   </w:t>
                            </w:r>
                            <w:r w:rsidRPr="00BB7FC5">
                              <w:rPr>
                                <w:b/>
                                <w:sz w:val="22"/>
                                <w:szCs w:val="22"/>
                              </w:rPr>
                              <w:t>‡</w:t>
                            </w:r>
                            <w:r>
                              <w:rPr>
                                <w:b/>
                                <w:sz w:val="22"/>
                                <w:szCs w:val="22"/>
                              </w:rPr>
                              <w:t xml:space="preserve">  </w:t>
                            </w:r>
                            <w:r w:rsidR="00B93434">
                              <w:rPr>
                                <w:b/>
                                <w:sz w:val="22"/>
                                <w:szCs w:val="22"/>
                              </w:rPr>
                              <w:t>  </w:t>
                            </w:r>
                            <w:r w:rsidR="003F06B6">
                              <w:rPr>
                                <w:b/>
                                <w:sz w:val="22"/>
                                <w:szCs w:val="22"/>
                              </w:rPr>
                              <w:t xml:space="preserve">2 Corinthians </w:t>
                            </w:r>
                            <w:r w:rsidR="00174C3B">
                              <w:rPr>
                                <w:b/>
                                <w:sz w:val="22"/>
                                <w:szCs w:val="22"/>
                              </w:rPr>
                              <w:t>8:9</w:t>
                            </w:r>
                          </w:p>
                          <w:p w:rsidR="00E171D6" w:rsidRDefault="00E171D6" w:rsidP="00E171D6">
                            <w:pPr>
                              <w:pStyle w:val="BookAntiqua10"/>
                              <w:jc w:val="center"/>
                              <w:rPr>
                                <w:b/>
                                <w:sz w:val="22"/>
                                <w:szCs w:val="22"/>
                              </w:rPr>
                            </w:pPr>
                            <w:r>
                              <w:rPr>
                                <w:b/>
                                <w:sz w:val="22"/>
                                <w:szCs w:val="22"/>
                              </w:rPr>
                              <w:t>Alleluia, alleluia!</w:t>
                            </w:r>
                          </w:p>
                          <w:p w:rsidR="00E171D6" w:rsidRDefault="00174C3B" w:rsidP="00E171D6">
                            <w:pPr>
                              <w:pStyle w:val="BookAntiqua10"/>
                              <w:jc w:val="center"/>
                              <w:rPr>
                                <w:b/>
                                <w:sz w:val="22"/>
                                <w:szCs w:val="22"/>
                              </w:rPr>
                            </w:pPr>
                            <w:r w:rsidRPr="00053990">
                              <w:t xml:space="preserve">Jesus Christ was rich but he became poor, </w:t>
                            </w:r>
                            <w:r w:rsidRPr="00053990">
                              <w:br/>
                              <w:t xml:space="preserve">to make you rich out of his poverty. </w:t>
                            </w:r>
                            <w:r w:rsidRPr="00053990">
                              <w:br/>
                            </w:r>
                            <w:r w:rsidR="00E171D6" w:rsidRPr="00795397">
                              <w:rPr>
                                <w:b/>
                                <w:sz w:val="22"/>
                                <w:szCs w:val="22"/>
                              </w:rPr>
                              <w:t>Alleluia!</w:t>
                            </w: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174C3B">
                              <w:rPr>
                                <w:b/>
                                <w:sz w:val="22"/>
                                <w:szCs w:val="22"/>
                              </w:rPr>
                              <w:t>16:</w:t>
                            </w:r>
                            <w:r w:rsidR="006229C3">
                              <w:rPr>
                                <w:b/>
                                <w:sz w:val="22"/>
                                <w:szCs w:val="22"/>
                              </w:rPr>
                              <w:t>19-31</w:t>
                            </w:r>
                          </w:p>
                          <w:p w:rsidR="006229C3" w:rsidRDefault="006229C3" w:rsidP="006229C3">
                            <w:pPr>
                              <w:pStyle w:val="BookAntiqua10"/>
                              <w:rPr>
                                <w:i/>
                              </w:rPr>
                            </w:pPr>
                            <w:r w:rsidRPr="006229C3">
                              <w:rPr>
                                <w:i/>
                              </w:rPr>
                              <w:t xml:space="preserve">During your life good things came your way just as bad things came the way of Lazarus. Now he is being comforted while you are in agony. </w:t>
                            </w:r>
                          </w:p>
                          <w:p w:rsidR="006229C3" w:rsidRPr="00053990" w:rsidRDefault="006229C3" w:rsidP="006229C3">
                            <w:pPr>
                              <w:pStyle w:val="BookAntiqua10"/>
                            </w:pPr>
                            <w:r w:rsidRPr="00053990">
                              <w:t xml:space="preserve">Jesus said to the Pharisees: ‘There was a rich man who used to dress in purple and fine linen and feast magnificently every day. And at his gate there lay a poor man called Lazarus, covered with sores, who longed to fill himself with the scraps that fell from the rich man’s table. Dogs even came and licked his sores. Now the poor man died and was carried away by the angels to the bosom of Abraham. The rich man also died and was buried. </w:t>
                            </w:r>
                          </w:p>
                          <w:p w:rsidR="006229C3" w:rsidRPr="00053990" w:rsidRDefault="006229C3" w:rsidP="006229C3">
                            <w:pPr>
                              <w:pStyle w:val="BookAntiqua10"/>
                            </w:pPr>
                            <w:r w:rsidRPr="00053990">
                              <w:t xml:space="preserve">‘In his torment in Hades he looked up and saw Abraham a long way off with Lazarus in his bosom. So he cried out, “Father Abraham, pity me and send Lazarus to dip the tip of his finger in water and cool my tongue, for I am in agony in these flames.” “My son,” Abraham replied “remember that during your life good things came your way, just as bad things came the way of Lazarus. Now he is being comforted here while you are in agony. But that is not all: between us and you a great gulf has been fixed, to stop anyone, if he wanted to, crossing from our side to yours, and to stop any crossing from your side to ours.” </w:t>
                            </w:r>
                          </w:p>
                          <w:p w:rsidR="006229C3" w:rsidRPr="00B93434" w:rsidRDefault="006229C3" w:rsidP="00B93434">
                            <w:pPr>
                              <w:pStyle w:val="BookAntiqua10"/>
                              <w:rPr>
                                <w:i/>
                              </w:rPr>
                            </w:pPr>
                            <w:r w:rsidRPr="00053990">
                              <w:t>‘The rich man replied, “Father, I beg you then to send Lazarus to my father’s house, since I have five brothers, to give them warning so that they do not come to this place of torment too.” “They have Moses and the prophets,” said Abraham, “let them listen to them.” “Ah, no, father Abraham,” said the rich man “but if someone comes to them from the dead, they will repent.” Then Abraham said to him, “If they will not listen either to Moses or to the prophets, they will not be convinced even if someone should rise from the dead.”’</w:t>
                            </w:r>
                          </w:p>
                          <w:p w:rsidR="00174C3B" w:rsidRPr="00FF1991" w:rsidRDefault="00174C3B" w:rsidP="00174C3B">
                            <w:pPr>
                              <w:pStyle w:val="BookAntiqua10"/>
                              <w:rPr>
                                <w:i/>
                              </w:rPr>
                            </w:pPr>
                            <w:proofErr w:type="gramStart"/>
                            <w:r w:rsidRPr="00FF1991">
                              <w:rPr>
                                <w:i/>
                              </w:rPr>
                              <w:t>The Gospel of the Lord.</w:t>
                            </w:r>
                            <w:proofErr w:type="gramEnd"/>
                          </w:p>
                          <w:p w:rsidR="003F06B6" w:rsidRPr="00053990" w:rsidRDefault="00174C3B" w:rsidP="00174C3B">
                            <w:pPr>
                              <w:pStyle w:val="BookAntiqua10"/>
                            </w:pPr>
                            <w:r w:rsidRPr="00FF1991">
                              <w:rPr>
                                <w:b/>
                              </w:rPr>
                              <w:t>Praise to you, Lord Jesus Christ!</w:t>
                            </w:r>
                            <w:bookmarkEnd w:id="2"/>
                          </w:p>
                          <w:bookmarkEnd w:id="0"/>
                          <w:bookmarkEnd w:id="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margin-left:390.55pt;margin-top:-52.9pt;width:405.75pt;height:43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">
                <v:textbox>
                  <w:txbxContent>
                    <w:p w:rsidR="006229C3" w:rsidRPr="00265B15" w:rsidRDefault="006229C3" w:rsidP="006229C3">
                      <w:pPr>
                        <w:pStyle w:val="BookAntiqua10"/>
                        <w:rPr>
                          <w:i/>
                        </w:rPr>
                      </w:pPr>
                      <w:bookmarkStart w:id="3" w:name="_Toc387237486"/>
                      <w:bookmarkStart w:id="4" w:name="_Toc395212069"/>
                      <w:bookmarkStart w:id="5" w:name="_GoBack"/>
                      <w:proofErr w:type="gramStart"/>
                      <w:r w:rsidRPr="00265B15">
                        <w:rPr>
                          <w:i/>
                        </w:rPr>
                        <w:t>The word of the Lord.</w:t>
                      </w:r>
                      <w:proofErr w:type="gramEnd"/>
                    </w:p>
                    <w:p w:rsidR="006229C3" w:rsidRDefault="006229C3" w:rsidP="006229C3">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3F06B6" w:rsidRDefault="003F06B6" w:rsidP="003F06B6"/>
                    <w:p w:rsidR="00E171D6" w:rsidRDefault="00E171D6" w:rsidP="00E171D6">
                      <w:pPr>
                        <w:pStyle w:val="BookAntiqua10"/>
                        <w:jc w:val="center"/>
                        <w:rPr>
                          <w:b/>
                          <w:sz w:val="22"/>
                          <w:szCs w:val="22"/>
                        </w:rPr>
                      </w:pPr>
                      <w:r>
                        <w:rPr>
                          <w:b/>
                          <w:sz w:val="22"/>
                          <w:szCs w:val="22"/>
                        </w:rPr>
                        <w:t>Gospel Acclamation   </w:t>
                      </w:r>
                      <w:r w:rsidRPr="00BB7FC5">
                        <w:rPr>
                          <w:b/>
                          <w:sz w:val="22"/>
                          <w:szCs w:val="22"/>
                        </w:rPr>
                        <w:t>‡</w:t>
                      </w:r>
                      <w:r>
                        <w:rPr>
                          <w:b/>
                          <w:sz w:val="22"/>
                          <w:szCs w:val="22"/>
                        </w:rPr>
                        <w:t xml:space="preserve">  </w:t>
                      </w:r>
                      <w:r w:rsidR="00B93434">
                        <w:rPr>
                          <w:b/>
                          <w:sz w:val="22"/>
                          <w:szCs w:val="22"/>
                        </w:rPr>
                        <w:t>  </w:t>
                      </w:r>
                      <w:r w:rsidR="003F06B6">
                        <w:rPr>
                          <w:b/>
                          <w:sz w:val="22"/>
                          <w:szCs w:val="22"/>
                        </w:rPr>
                        <w:t xml:space="preserve">2 Corinthians </w:t>
                      </w:r>
                      <w:r w:rsidR="00174C3B">
                        <w:rPr>
                          <w:b/>
                          <w:sz w:val="22"/>
                          <w:szCs w:val="22"/>
                        </w:rPr>
                        <w:t>8:9</w:t>
                      </w:r>
                    </w:p>
                    <w:p w:rsidR="00E171D6" w:rsidRDefault="00E171D6" w:rsidP="00E171D6">
                      <w:pPr>
                        <w:pStyle w:val="BookAntiqua10"/>
                        <w:jc w:val="center"/>
                        <w:rPr>
                          <w:b/>
                          <w:sz w:val="22"/>
                          <w:szCs w:val="22"/>
                        </w:rPr>
                      </w:pPr>
                      <w:r>
                        <w:rPr>
                          <w:b/>
                          <w:sz w:val="22"/>
                          <w:szCs w:val="22"/>
                        </w:rPr>
                        <w:t>Alleluia, alleluia!</w:t>
                      </w:r>
                    </w:p>
                    <w:p w:rsidR="00E171D6" w:rsidRDefault="00174C3B" w:rsidP="00E171D6">
                      <w:pPr>
                        <w:pStyle w:val="BookAntiqua10"/>
                        <w:jc w:val="center"/>
                        <w:rPr>
                          <w:b/>
                          <w:sz w:val="22"/>
                          <w:szCs w:val="22"/>
                        </w:rPr>
                      </w:pPr>
                      <w:r w:rsidRPr="00053990">
                        <w:t xml:space="preserve">Jesus Christ was rich but he became poor, </w:t>
                      </w:r>
                      <w:r w:rsidRPr="00053990">
                        <w:br/>
                        <w:t xml:space="preserve">to make you rich out of his poverty. </w:t>
                      </w:r>
                      <w:r w:rsidRPr="00053990">
                        <w:br/>
                      </w:r>
                      <w:r w:rsidR="00E171D6" w:rsidRPr="00795397">
                        <w:rPr>
                          <w:b/>
                          <w:sz w:val="22"/>
                          <w:szCs w:val="22"/>
                        </w:rPr>
                        <w:t>Alleluia!</w:t>
                      </w: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174C3B">
                        <w:rPr>
                          <w:b/>
                          <w:sz w:val="22"/>
                          <w:szCs w:val="22"/>
                        </w:rPr>
                        <w:t>16:</w:t>
                      </w:r>
                      <w:r w:rsidR="006229C3">
                        <w:rPr>
                          <w:b/>
                          <w:sz w:val="22"/>
                          <w:szCs w:val="22"/>
                        </w:rPr>
                        <w:t>19-31</w:t>
                      </w:r>
                    </w:p>
                    <w:p w:rsidR="006229C3" w:rsidRDefault="006229C3" w:rsidP="006229C3">
                      <w:pPr>
                        <w:pStyle w:val="BookAntiqua10"/>
                        <w:rPr>
                          <w:i/>
                        </w:rPr>
                      </w:pPr>
                      <w:r w:rsidRPr="006229C3">
                        <w:rPr>
                          <w:i/>
                        </w:rPr>
                        <w:t xml:space="preserve">During your life good things came your way just as bad things came the way of Lazarus. Now he is being comforted while you are in agony. </w:t>
                      </w:r>
                    </w:p>
                    <w:p w:rsidR="006229C3" w:rsidRPr="00053990" w:rsidRDefault="006229C3" w:rsidP="006229C3">
                      <w:pPr>
                        <w:pStyle w:val="BookAntiqua10"/>
                      </w:pPr>
                      <w:r w:rsidRPr="00053990">
                        <w:t xml:space="preserve">Jesus said to the Pharisees: ‘There was a rich man who used to dress in purple and fine linen and feast magnificently every day. And at his gate there lay a poor man called Lazarus, covered with sores, who longed to fill himself with the scraps that fell from the rich man’s table. Dogs even came and licked his sores. Now the poor man died and was carried away by the angels to the bosom of Abraham. The rich man also died and was buried. </w:t>
                      </w:r>
                    </w:p>
                    <w:p w:rsidR="006229C3" w:rsidRPr="00053990" w:rsidRDefault="006229C3" w:rsidP="006229C3">
                      <w:pPr>
                        <w:pStyle w:val="BookAntiqua10"/>
                      </w:pPr>
                      <w:r w:rsidRPr="00053990">
                        <w:t xml:space="preserve">‘In his torment in Hades he looked up and saw Abraham a long way off with Lazarus in his bosom. So he cried out, “Father Abraham, pity me and send Lazarus to dip the tip of his finger in water and cool my tongue, for I am in agony in these flames.” “My son,” Abraham replied “remember that during your life good things came your way, just as bad things came the way of Lazarus. Now he is being comforted here while you are in agony. But that is not all: between us and you a great gulf has been fixed, to stop anyone, if he wanted to, crossing from our side to yours, and to stop any crossing from your side to ours.” </w:t>
                      </w:r>
                    </w:p>
                    <w:p w:rsidR="006229C3" w:rsidRPr="00B93434" w:rsidRDefault="006229C3" w:rsidP="00B93434">
                      <w:pPr>
                        <w:pStyle w:val="BookAntiqua10"/>
                        <w:rPr>
                          <w:i/>
                        </w:rPr>
                      </w:pPr>
                      <w:r w:rsidRPr="00053990">
                        <w:t>‘The rich man replied, “Father, I beg you then to send Lazarus to my father’s house, since I have five brothers, to give them warning so that they do not come to this place of torment too.” “They have Moses and the prophets,” said Abraham, “let them listen to them.” “Ah, no, father Abraham,” said the rich man “but if someone comes to them from the dead, they will repent.” Then Abraham said to him, “If they will not listen either to Moses or to the prophets, they will not be convinced even if someone should rise from the dead.”’</w:t>
                      </w:r>
                    </w:p>
                    <w:p w:rsidR="00174C3B" w:rsidRPr="00FF1991" w:rsidRDefault="00174C3B" w:rsidP="00174C3B">
                      <w:pPr>
                        <w:pStyle w:val="BookAntiqua10"/>
                        <w:rPr>
                          <w:i/>
                        </w:rPr>
                      </w:pPr>
                      <w:proofErr w:type="gramStart"/>
                      <w:r w:rsidRPr="00FF1991">
                        <w:rPr>
                          <w:i/>
                        </w:rPr>
                        <w:t>The Gospel of the Lord.</w:t>
                      </w:r>
                      <w:proofErr w:type="gramEnd"/>
                    </w:p>
                    <w:p w:rsidR="003F06B6" w:rsidRPr="00053990" w:rsidRDefault="00174C3B" w:rsidP="00174C3B">
                      <w:pPr>
                        <w:pStyle w:val="BookAntiqua10"/>
                      </w:pPr>
                      <w:r w:rsidRPr="00FF1991">
                        <w:rPr>
                          <w:b/>
                        </w:rPr>
                        <w:t>Praise to you, Lord Jesus Christ!</w:t>
                      </w:r>
                      <w:bookmarkEnd w:id="5"/>
                    </w:p>
                    <w:bookmarkEnd w:id="3"/>
                    <w:bookmarkEnd w:id="4"/>
                  </w:txbxContent>
                </v:textbox>
              </v:shape>
            </w:pict>
          </mc:Fallback>
        </mc:AlternateContent>
      </w:r>
      <w:r>
        <w:rPr>
          <w:noProof/>
          <w:lang w:val="en-AU" w:eastAsia="en-AU"/>
        </w:rPr>
        <mc:AlternateContent>
          <mc:Choice Requires="wps">
            <w:drawing>
              <wp:anchor distT="0" distB="0" distL="114300" distR="114300" simplePos="0" relativeHeight="251653120" behindDoc="0" locked="0" layoutInCell="1" allowOverlap="1" wp14:anchorId="7137B458" wp14:editId="010E7B13">
                <wp:simplePos x="0" y="0"/>
                <wp:positionH relativeFrom="column">
                  <wp:posOffset>-145415</wp:posOffset>
                </wp:positionH>
                <wp:positionV relativeFrom="paragraph">
                  <wp:posOffset>-701040</wp:posOffset>
                </wp:positionV>
                <wp:extent cx="4838700" cy="730567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305675"/>
                        </a:xfrm>
                        <a:prstGeom prst="rect">
                          <a:avLst/>
                        </a:prstGeom>
                        <a:solidFill>
                          <a:srgbClr val="FFFFFF"/>
                        </a:solidFill>
                        <a:ln w="9525">
                          <a:solidFill>
                            <a:srgbClr val="000000"/>
                          </a:solidFill>
                          <a:miter lim="800000"/>
                          <a:headEnd/>
                          <a:tailEnd/>
                        </a:ln>
                      </wps:spPr>
                      <wps:txbx>
                        <w:txbxContent>
                          <w:p w:rsidR="00453444" w:rsidRPr="00D7251B" w:rsidRDefault="00453444" w:rsidP="00453444">
                            <w:pPr>
                              <w:pStyle w:val="BookAntiqua10"/>
                            </w:pPr>
                            <w:r>
                              <w:t>  </w:t>
                            </w:r>
                            <w:proofErr w:type="gramStart"/>
                            <w:r w:rsidRPr="00D7251B">
                              <w:t>they</w:t>
                            </w:r>
                            <w:proofErr w:type="gramEnd"/>
                            <w:r w:rsidRPr="00D7251B">
                              <w:t xml:space="preserve"> invent new instruments of music like David,</w:t>
                            </w:r>
                          </w:p>
                          <w:p w:rsidR="00453444" w:rsidRPr="00D7251B" w:rsidRDefault="00453444" w:rsidP="00453444">
                            <w:pPr>
                              <w:pStyle w:val="BookAntiqua10"/>
                            </w:pPr>
                            <w:r>
                              <w:t>  </w:t>
                            </w:r>
                            <w:proofErr w:type="gramStart"/>
                            <w:r w:rsidRPr="00D7251B">
                              <w:t>they</w:t>
                            </w:r>
                            <w:proofErr w:type="gramEnd"/>
                            <w:r w:rsidRPr="00D7251B">
                              <w:t xml:space="preserve"> drink wine by the bowlful,</w:t>
                            </w:r>
                          </w:p>
                          <w:p w:rsidR="00453444" w:rsidRPr="00D7251B" w:rsidRDefault="00453444" w:rsidP="00453444">
                            <w:pPr>
                              <w:pStyle w:val="BookAntiqua10"/>
                            </w:pPr>
                            <w:r>
                              <w:t>  </w:t>
                            </w:r>
                            <w:proofErr w:type="gramStart"/>
                            <w:r w:rsidRPr="00D7251B">
                              <w:t>and</w:t>
                            </w:r>
                            <w:proofErr w:type="gramEnd"/>
                            <w:r w:rsidRPr="00D7251B">
                              <w:t xml:space="preserve"> use the finest oil for anointing themselves,</w:t>
                            </w:r>
                          </w:p>
                          <w:p w:rsidR="00453444" w:rsidRPr="00D7251B" w:rsidRDefault="00453444" w:rsidP="00453444">
                            <w:pPr>
                              <w:pStyle w:val="BookAntiqua10"/>
                            </w:pPr>
                            <w:r>
                              <w:t>  </w:t>
                            </w:r>
                            <w:proofErr w:type="gramStart"/>
                            <w:r w:rsidRPr="00D7251B">
                              <w:t>but</w:t>
                            </w:r>
                            <w:proofErr w:type="gramEnd"/>
                            <w:r w:rsidRPr="00D7251B">
                              <w:t xml:space="preserve"> about the ruin of Joseph they do not care at all.</w:t>
                            </w:r>
                          </w:p>
                          <w:p w:rsidR="00453444" w:rsidRPr="00D7251B" w:rsidRDefault="00453444" w:rsidP="00453444">
                            <w:pPr>
                              <w:pStyle w:val="BookAntiqua10"/>
                            </w:pPr>
                            <w:r>
                              <w:t>  </w:t>
                            </w:r>
                            <w:r w:rsidRPr="00D7251B">
                              <w:t>That is why they will be the first to be exiled;</w:t>
                            </w:r>
                          </w:p>
                          <w:p w:rsidR="00453444" w:rsidRPr="00D7251B" w:rsidRDefault="00453444" w:rsidP="00453444">
                            <w:pPr>
                              <w:pStyle w:val="BookAntiqua10"/>
                            </w:pPr>
                            <w:r>
                              <w:t>  </w:t>
                            </w:r>
                            <w:proofErr w:type="gramStart"/>
                            <w:r w:rsidRPr="00D7251B">
                              <w:t>the</w:t>
                            </w:r>
                            <w:proofErr w:type="gramEnd"/>
                            <w:r w:rsidRPr="00D7251B">
                              <w:t xml:space="preserve"> sprawlers’ revelry is over.</w:t>
                            </w:r>
                          </w:p>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453444">
                              <w:rPr>
                                <w:b/>
                                <w:bCs/>
                                <w:sz w:val="22"/>
                                <w:szCs w:val="22"/>
                              </w:rPr>
                              <w:t>145:6-10</w:t>
                            </w:r>
                            <w:r w:rsidR="006229C3">
                              <w:rPr>
                                <w:b/>
                                <w:bCs/>
                                <w:sz w:val="22"/>
                                <w:szCs w:val="22"/>
                              </w:rPr>
                              <w:t xml:space="preserve">   R. v.2</w:t>
                            </w:r>
                          </w:p>
                          <w:p w:rsidR="00C109AD" w:rsidRDefault="00B75664" w:rsidP="00C109AD">
                            <w:pPr>
                              <w:pStyle w:val="Response"/>
                              <w:rPr>
                                <w:rStyle w:val="BookAntiqua10Char"/>
                                <w:i w:val="0"/>
                                <w:sz w:val="16"/>
                                <w:szCs w:val="16"/>
                              </w:rPr>
                            </w:pPr>
                            <w:r w:rsidRPr="00E41503">
                              <w:rPr>
                                <w:rStyle w:val="BookAntiqua10Char"/>
                                <w:i w:val="0"/>
                                <w:sz w:val="22"/>
                                <w:szCs w:val="22"/>
                              </w:rPr>
                              <w:t>R</w:t>
                            </w:r>
                            <w:r w:rsidRPr="00C109AD">
                              <w:rPr>
                                <w:rStyle w:val="BookAntiqua10Char"/>
                                <w:i w:val="0"/>
                                <w:sz w:val="24"/>
                                <w:szCs w:val="24"/>
                              </w:rPr>
                              <w:t>.</w:t>
                            </w:r>
                            <w:r w:rsidR="00CC62A0" w:rsidRPr="00C109AD">
                              <w:rPr>
                                <w:rStyle w:val="BookAntiqua10Char"/>
                                <w:i w:val="0"/>
                                <w:sz w:val="24"/>
                                <w:szCs w:val="24"/>
                              </w:rPr>
                              <w:t> </w:t>
                            </w:r>
                            <w:r w:rsidRPr="00C109AD">
                              <w:rPr>
                                <w:rStyle w:val="BookAntiqua10Char"/>
                                <w:i w:val="0"/>
                                <w:sz w:val="24"/>
                                <w:szCs w:val="24"/>
                              </w:rPr>
                              <w:t xml:space="preserve"> </w:t>
                            </w:r>
                            <w:r w:rsidR="001930EF">
                              <w:rPr>
                                <w:rStyle w:val="BookAntiqua10Char"/>
                                <w:i w:val="0"/>
                                <w:sz w:val="22"/>
                                <w:szCs w:val="22"/>
                              </w:rPr>
                              <w:t xml:space="preserve">Praise the Lord </w:t>
                            </w:r>
                            <w:r w:rsidR="006229C3">
                              <w:rPr>
                                <w:rStyle w:val="BookAntiqua10Char"/>
                                <w:i w:val="0"/>
                                <w:sz w:val="22"/>
                                <w:szCs w:val="22"/>
                              </w:rPr>
                              <w:t>my soul!</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6229C3" w:rsidRPr="00D7251B" w:rsidRDefault="006229C3" w:rsidP="006229C3">
                            <w:pPr>
                              <w:pStyle w:val="BookAntiqua10"/>
                            </w:pPr>
                            <w:r w:rsidRPr="00D7251B">
                              <w:t xml:space="preserve">It is the </w:t>
                            </w:r>
                            <w:proofErr w:type="gramStart"/>
                            <w:r w:rsidRPr="00D7251B">
                              <w:t>Lord</w:t>
                            </w:r>
                            <w:proofErr w:type="gramEnd"/>
                            <w:r w:rsidRPr="00D7251B">
                              <w:t xml:space="preserve"> who keeps faith for ever,</w:t>
                            </w:r>
                          </w:p>
                          <w:p w:rsidR="006229C3" w:rsidRPr="00D7251B" w:rsidRDefault="006229C3" w:rsidP="006229C3">
                            <w:pPr>
                              <w:pStyle w:val="BookAntiqua10"/>
                            </w:pPr>
                            <w:r w:rsidRPr="00D7251B">
                              <w:t>  </w:t>
                            </w:r>
                            <w:proofErr w:type="gramStart"/>
                            <w:r w:rsidRPr="00D7251B">
                              <w:t>who</w:t>
                            </w:r>
                            <w:proofErr w:type="gramEnd"/>
                            <w:r w:rsidRPr="00D7251B">
                              <w:t xml:space="preserve"> is just to those who are oppressed.</w:t>
                            </w:r>
                          </w:p>
                          <w:p w:rsidR="006229C3" w:rsidRPr="00D7251B" w:rsidRDefault="006229C3" w:rsidP="006229C3">
                            <w:pPr>
                              <w:pStyle w:val="BookAntiqua10"/>
                            </w:pPr>
                            <w:r w:rsidRPr="00D7251B">
                              <w:t xml:space="preserve">It is </w:t>
                            </w:r>
                            <w:proofErr w:type="gramStart"/>
                            <w:r w:rsidRPr="00D7251B">
                              <w:t>he</w:t>
                            </w:r>
                            <w:proofErr w:type="gramEnd"/>
                            <w:r w:rsidRPr="00D7251B">
                              <w:t xml:space="preserve"> who gives bread to the hungry,</w:t>
                            </w:r>
                          </w:p>
                          <w:p w:rsidR="006229C3" w:rsidRDefault="006229C3" w:rsidP="006229C3">
                            <w:pPr>
                              <w:pStyle w:val="BookAntiqua10"/>
                              <w:rPr>
                                <w:b/>
                                <w:i/>
                                <w:sz w:val="22"/>
                                <w:szCs w:val="22"/>
                              </w:rPr>
                            </w:pPr>
                            <w:r w:rsidRPr="00D7251B">
                              <w:t>  </w:t>
                            </w:r>
                            <w:proofErr w:type="gramStart"/>
                            <w:r w:rsidRPr="00D7251B">
                              <w:t>th</w:t>
                            </w:r>
                            <w:r>
                              <w:t>e</w:t>
                            </w:r>
                            <w:proofErr w:type="gramEnd"/>
                            <w:r>
                              <w:t xml:space="preserve"> Lord, who sets prisoners free.</w:t>
                            </w:r>
                            <w:r w:rsidRPr="00D7251B">
                              <w:t xml:space="preserve"> </w:t>
                            </w:r>
                            <w:r>
                              <w:t xml:space="preserve">     </w:t>
                            </w:r>
                            <w:r w:rsidRPr="00BA780D">
                              <w:rPr>
                                <w:b/>
                                <w:i/>
                                <w:sz w:val="22"/>
                                <w:szCs w:val="22"/>
                              </w:rPr>
                              <w:t>R.</w:t>
                            </w:r>
                          </w:p>
                          <w:p w:rsidR="006229C3" w:rsidRPr="00D7251B" w:rsidRDefault="006229C3" w:rsidP="006229C3">
                            <w:pPr>
                              <w:pStyle w:val="BookAntiqua10"/>
                            </w:pPr>
                          </w:p>
                          <w:p w:rsidR="006229C3" w:rsidRPr="00D7251B" w:rsidRDefault="006229C3" w:rsidP="006229C3">
                            <w:pPr>
                              <w:pStyle w:val="BookAntiqua10"/>
                            </w:pPr>
                            <w:r w:rsidRPr="00D7251B">
                              <w:t xml:space="preserve">It is the </w:t>
                            </w:r>
                            <w:proofErr w:type="gramStart"/>
                            <w:r w:rsidRPr="00D7251B">
                              <w:t>Lord</w:t>
                            </w:r>
                            <w:proofErr w:type="gramEnd"/>
                            <w:r w:rsidRPr="00D7251B">
                              <w:t xml:space="preserve"> who gives sight to the blind,</w:t>
                            </w:r>
                          </w:p>
                          <w:p w:rsidR="006229C3" w:rsidRDefault="006229C3" w:rsidP="006229C3">
                            <w:pPr>
                              <w:pStyle w:val="BookAntiqua10"/>
                            </w:pPr>
                            <w:r w:rsidRPr="00D7251B">
                              <w:t>  </w:t>
                            </w:r>
                            <w:proofErr w:type="gramStart"/>
                            <w:r w:rsidRPr="00D7251B">
                              <w:t>who</w:t>
                            </w:r>
                            <w:proofErr w:type="gramEnd"/>
                            <w:r w:rsidRPr="00D7251B">
                              <w:t xml:space="preserve"> raises up those who are bowed down,</w:t>
                            </w:r>
                          </w:p>
                          <w:p w:rsidR="006229C3" w:rsidRPr="00D7251B" w:rsidRDefault="006229C3" w:rsidP="006229C3">
                            <w:pPr>
                              <w:pStyle w:val="BookAntiqua10"/>
                            </w:pPr>
                            <w:r>
                              <w:t xml:space="preserve">It is the </w:t>
                            </w:r>
                            <w:proofErr w:type="gramStart"/>
                            <w:r>
                              <w:t>Lord</w:t>
                            </w:r>
                            <w:proofErr w:type="gramEnd"/>
                            <w:r>
                              <w:t xml:space="preserve"> who loves the just,</w:t>
                            </w:r>
                          </w:p>
                          <w:p w:rsidR="006229C3" w:rsidRDefault="006229C3" w:rsidP="006229C3">
                            <w:pPr>
                              <w:pStyle w:val="BookAntiqua10"/>
                              <w:rPr>
                                <w:b/>
                                <w:i/>
                                <w:sz w:val="22"/>
                                <w:szCs w:val="22"/>
                              </w:rPr>
                            </w:pPr>
                            <w:proofErr w:type="gramStart"/>
                            <w:r w:rsidRPr="00D7251B">
                              <w:t>the</w:t>
                            </w:r>
                            <w:proofErr w:type="gramEnd"/>
                            <w:r w:rsidRPr="00D7251B">
                              <w:t xml:space="preserve"> Lord, who protects the stranger</w:t>
                            </w:r>
                            <w:r>
                              <w:t>.      </w:t>
                            </w:r>
                            <w:r w:rsidRPr="00BA780D">
                              <w:rPr>
                                <w:b/>
                                <w:i/>
                                <w:sz w:val="22"/>
                                <w:szCs w:val="22"/>
                              </w:rPr>
                              <w:t>R.</w:t>
                            </w:r>
                          </w:p>
                          <w:p w:rsidR="006229C3" w:rsidRPr="00D7251B" w:rsidRDefault="006229C3" w:rsidP="006229C3">
                            <w:pPr>
                              <w:pStyle w:val="BookAntiqua10"/>
                            </w:pPr>
                          </w:p>
                          <w:p w:rsidR="006229C3" w:rsidRPr="00D7251B" w:rsidRDefault="006229C3" w:rsidP="006229C3">
                            <w:pPr>
                              <w:pStyle w:val="BookAntiqua10"/>
                            </w:pPr>
                            <w:r>
                              <w:t>He</w:t>
                            </w:r>
                            <w:r w:rsidRPr="00D7251B">
                              <w:t xml:space="preserve"> upholds the widow and orphan.</w:t>
                            </w:r>
                          </w:p>
                          <w:p w:rsidR="006229C3" w:rsidRPr="00D7251B" w:rsidRDefault="006229C3" w:rsidP="006229C3">
                            <w:pPr>
                              <w:pStyle w:val="BookAntiqua10"/>
                            </w:pPr>
                            <w:r w:rsidRPr="00D7251B">
                              <w:t>  </w:t>
                            </w:r>
                            <w:proofErr w:type="gramStart"/>
                            <w:r w:rsidRPr="00D7251B">
                              <w:t>but</w:t>
                            </w:r>
                            <w:proofErr w:type="gramEnd"/>
                            <w:r w:rsidRPr="00D7251B">
                              <w:t xml:space="preserve"> thwarts the path of the wicked.</w:t>
                            </w:r>
                          </w:p>
                          <w:p w:rsidR="006229C3" w:rsidRPr="00D7251B" w:rsidRDefault="006229C3" w:rsidP="006229C3">
                            <w:pPr>
                              <w:pStyle w:val="BookAntiqua10"/>
                            </w:pPr>
                            <w:r w:rsidRPr="00D7251B">
                              <w:t>The Lord will reign for ever,</w:t>
                            </w:r>
                          </w:p>
                          <w:p w:rsidR="006229C3" w:rsidRDefault="006229C3" w:rsidP="006229C3">
                            <w:pPr>
                              <w:pStyle w:val="BookAntiqua10"/>
                              <w:rPr>
                                <w:b/>
                                <w:i/>
                                <w:sz w:val="22"/>
                                <w:szCs w:val="22"/>
                              </w:rPr>
                            </w:pPr>
                            <w:r w:rsidRPr="00D7251B">
                              <w:t>  </w:t>
                            </w:r>
                            <w:proofErr w:type="gramStart"/>
                            <w:r w:rsidRPr="00D7251B">
                              <w:t>Zion’s God, from age to age.</w:t>
                            </w:r>
                            <w:proofErr w:type="gramEnd"/>
                            <w:r>
                              <w:t xml:space="preserve">     </w:t>
                            </w:r>
                            <w:r w:rsidRPr="00BA780D">
                              <w:rPr>
                                <w:b/>
                                <w:i/>
                                <w:sz w:val="22"/>
                                <w:szCs w:val="22"/>
                              </w:rPr>
                              <w:t>R.</w:t>
                            </w:r>
                          </w:p>
                          <w:p w:rsidR="00AC10CA" w:rsidRDefault="00AC10CA" w:rsidP="00C109AD">
                            <w:pPr>
                              <w:pStyle w:val="BookAntiqua10"/>
                              <w:rPr>
                                <w:b/>
                                <w:i/>
                                <w:sz w:val="22"/>
                                <w:szCs w:val="22"/>
                              </w:rPr>
                            </w:pPr>
                          </w:p>
                          <w:p w:rsidR="00A456DC" w:rsidRPr="00E171D6" w:rsidRDefault="00A456DC" w:rsidP="00AC10CA">
                            <w:pPr>
                              <w:pStyle w:val="BookAntiqua10"/>
                              <w:rPr>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3F06B6">
                              <w:rPr>
                                <w:b/>
                                <w:sz w:val="22"/>
                                <w:szCs w:val="22"/>
                              </w:rPr>
                              <w:t xml:space="preserve">1 Timothy </w:t>
                            </w:r>
                            <w:r w:rsidR="006229C3">
                              <w:rPr>
                                <w:b/>
                                <w:sz w:val="22"/>
                                <w:szCs w:val="22"/>
                              </w:rPr>
                              <w:t>6:11-16</w:t>
                            </w:r>
                          </w:p>
                          <w:p w:rsidR="006229C3" w:rsidRPr="006229C3" w:rsidRDefault="006229C3" w:rsidP="006229C3">
                            <w:pPr>
                              <w:pStyle w:val="BookAntiqua10"/>
                              <w:rPr>
                                <w:i/>
                              </w:rPr>
                            </w:pPr>
                            <w:r w:rsidRPr="006229C3">
                              <w:rPr>
                                <w:i/>
                              </w:rPr>
                              <w:t xml:space="preserve">Obey the commandments until the coming of the Lord. </w:t>
                            </w:r>
                          </w:p>
                          <w:p w:rsidR="006229C3" w:rsidRDefault="006229C3" w:rsidP="006229C3">
                            <w:pPr>
                              <w:pStyle w:val="BookAntiqua10"/>
                            </w:pPr>
                            <w:r>
                              <w:t>   </w:t>
                            </w:r>
                            <w:r w:rsidRPr="00053990">
                              <w:t xml:space="preserve">As a man dedicated to God, you must aim to be saintly and religious, filled with faith and love, patient and gentle. Fight the good fight of the faith and win for yourself the eternal life to which you were called when you made your profession and spoke up for the truth in front of many witnesses. Now, before God the source of all life and before Jesus Christ, who spoke up as a witness for the truth in front of Pontius Pilate, I put to you the duty of doing all that you have been told, with no faults or failures, until the Appearing of our Lord Jesus Christ, </w:t>
                            </w:r>
                          </w:p>
                          <w:p w:rsidR="00A64FB6" w:rsidRPr="00053990" w:rsidRDefault="006229C3" w:rsidP="006229C3">
                            <w:pPr>
                              <w:pStyle w:val="BookAntiqua10"/>
                              <w:ind w:left="720"/>
                            </w:pPr>
                            <w:proofErr w:type="gramStart"/>
                            <w:r w:rsidRPr="00053990">
                              <w:t>who</w:t>
                            </w:r>
                            <w:proofErr w:type="gramEnd"/>
                            <w:r w:rsidRPr="00053990">
                              <w:t xml:space="preserve"> at the due time will be revealed </w:t>
                            </w:r>
                            <w:r w:rsidRPr="00053990">
                              <w:br/>
                              <w:t xml:space="preserve">by God, the blessed and only Ruler of all, </w:t>
                            </w:r>
                            <w:r w:rsidRPr="00053990">
                              <w:br/>
                              <w:t xml:space="preserve">the King of kings and the Lord of lords, </w:t>
                            </w:r>
                            <w:r w:rsidRPr="00053990">
                              <w:br/>
                              <w:t xml:space="preserve">who alone is immortal, </w:t>
                            </w:r>
                            <w:r w:rsidRPr="00053990">
                              <w:br/>
                              <w:t xml:space="preserve">whose home is in inaccessible light, </w:t>
                            </w:r>
                            <w:r w:rsidRPr="00053990">
                              <w:br/>
                              <w:t xml:space="preserve">whom no man has seen and no man is able to see: </w:t>
                            </w:r>
                            <w:r w:rsidRPr="00053990">
                              <w:br/>
                              <w:t xml:space="preserve">to him be </w:t>
                            </w:r>
                            <w:proofErr w:type="spellStart"/>
                            <w:r w:rsidRPr="00053990">
                              <w:t>honour</w:t>
                            </w:r>
                            <w:proofErr w:type="spellEnd"/>
                            <w:r w:rsidRPr="00053990">
                              <w:t xml:space="preserve"> and everlasting power. Amen.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margin-left:-11.45pt;margin-top:-55.2pt;width:381pt;height:575.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">
                <v:textbox>
                  <w:txbxContent>
                    <w:p w:rsidR="00453444" w:rsidRPr="00D7251B" w:rsidRDefault="00453444" w:rsidP="00453444">
                      <w:pPr>
                        <w:pStyle w:val="BookAntiqua10"/>
                      </w:pPr>
                      <w:r>
                        <w:t>  </w:t>
                      </w:r>
                      <w:proofErr w:type="gramStart"/>
                      <w:r w:rsidRPr="00D7251B">
                        <w:t>they</w:t>
                      </w:r>
                      <w:proofErr w:type="gramEnd"/>
                      <w:r w:rsidRPr="00D7251B">
                        <w:t xml:space="preserve"> invent new instruments of music like David,</w:t>
                      </w:r>
                    </w:p>
                    <w:p w:rsidR="00453444" w:rsidRPr="00D7251B" w:rsidRDefault="00453444" w:rsidP="00453444">
                      <w:pPr>
                        <w:pStyle w:val="BookAntiqua10"/>
                      </w:pPr>
                      <w:r>
                        <w:t>  </w:t>
                      </w:r>
                      <w:proofErr w:type="gramStart"/>
                      <w:r w:rsidRPr="00D7251B">
                        <w:t>they</w:t>
                      </w:r>
                      <w:proofErr w:type="gramEnd"/>
                      <w:r w:rsidRPr="00D7251B">
                        <w:t xml:space="preserve"> drink wine by the bowlful,</w:t>
                      </w:r>
                    </w:p>
                    <w:p w:rsidR="00453444" w:rsidRPr="00D7251B" w:rsidRDefault="00453444" w:rsidP="00453444">
                      <w:pPr>
                        <w:pStyle w:val="BookAntiqua10"/>
                      </w:pPr>
                      <w:r>
                        <w:t>  </w:t>
                      </w:r>
                      <w:proofErr w:type="gramStart"/>
                      <w:r w:rsidRPr="00D7251B">
                        <w:t>and</w:t>
                      </w:r>
                      <w:proofErr w:type="gramEnd"/>
                      <w:r w:rsidRPr="00D7251B">
                        <w:t xml:space="preserve"> use the finest oil for anointing themselves,</w:t>
                      </w:r>
                    </w:p>
                    <w:p w:rsidR="00453444" w:rsidRPr="00D7251B" w:rsidRDefault="00453444" w:rsidP="00453444">
                      <w:pPr>
                        <w:pStyle w:val="BookAntiqua10"/>
                      </w:pPr>
                      <w:r>
                        <w:t>  </w:t>
                      </w:r>
                      <w:proofErr w:type="gramStart"/>
                      <w:r w:rsidRPr="00D7251B">
                        <w:t>but</w:t>
                      </w:r>
                      <w:proofErr w:type="gramEnd"/>
                      <w:r w:rsidRPr="00D7251B">
                        <w:t xml:space="preserve"> about the ruin of Joseph they do not care at all.</w:t>
                      </w:r>
                    </w:p>
                    <w:p w:rsidR="00453444" w:rsidRPr="00D7251B" w:rsidRDefault="00453444" w:rsidP="00453444">
                      <w:pPr>
                        <w:pStyle w:val="BookAntiqua10"/>
                      </w:pPr>
                      <w:r>
                        <w:t>  </w:t>
                      </w:r>
                      <w:r w:rsidRPr="00D7251B">
                        <w:t>That is why they will be the first to be exiled;</w:t>
                      </w:r>
                    </w:p>
                    <w:p w:rsidR="00453444" w:rsidRPr="00D7251B" w:rsidRDefault="00453444" w:rsidP="00453444">
                      <w:pPr>
                        <w:pStyle w:val="BookAntiqua10"/>
                      </w:pPr>
                      <w:r>
                        <w:t>  </w:t>
                      </w:r>
                      <w:proofErr w:type="gramStart"/>
                      <w:r w:rsidRPr="00D7251B">
                        <w:t>the</w:t>
                      </w:r>
                      <w:proofErr w:type="gramEnd"/>
                      <w:r w:rsidRPr="00D7251B">
                        <w:t xml:space="preserve"> sprawlers’ revelry is over.</w:t>
                      </w:r>
                    </w:p>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453444">
                        <w:rPr>
                          <w:b/>
                          <w:bCs/>
                          <w:sz w:val="22"/>
                          <w:szCs w:val="22"/>
                        </w:rPr>
                        <w:t>145:6-10</w:t>
                      </w:r>
                      <w:r w:rsidR="006229C3">
                        <w:rPr>
                          <w:b/>
                          <w:bCs/>
                          <w:sz w:val="22"/>
                          <w:szCs w:val="22"/>
                        </w:rPr>
                        <w:t xml:space="preserve">   R. v.2</w:t>
                      </w:r>
                    </w:p>
                    <w:p w:rsidR="00C109AD" w:rsidRDefault="00B75664" w:rsidP="00C109AD">
                      <w:pPr>
                        <w:pStyle w:val="Response"/>
                        <w:rPr>
                          <w:rStyle w:val="BookAntiqua10Char"/>
                          <w:i w:val="0"/>
                          <w:sz w:val="16"/>
                          <w:szCs w:val="16"/>
                        </w:rPr>
                      </w:pPr>
                      <w:r w:rsidRPr="00E41503">
                        <w:rPr>
                          <w:rStyle w:val="BookAntiqua10Char"/>
                          <w:i w:val="0"/>
                          <w:sz w:val="22"/>
                          <w:szCs w:val="22"/>
                        </w:rPr>
                        <w:t>R</w:t>
                      </w:r>
                      <w:r w:rsidRPr="00C109AD">
                        <w:rPr>
                          <w:rStyle w:val="BookAntiqua10Char"/>
                          <w:i w:val="0"/>
                          <w:sz w:val="24"/>
                          <w:szCs w:val="24"/>
                        </w:rPr>
                        <w:t>.</w:t>
                      </w:r>
                      <w:r w:rsidR="00CC62A0" w:rsidRPr="00C109AD">
                        <w:rPr>
                          <w:rStyle w:val="BookAntiqua10Char"/>
                          <w:i w:val="0"/>
                          <w:sz w:val="24"/>
                          <w:szCs w:val="24"/>
                        </w:rPr>
                        <w:t> </w:t>
                      </w:r>
                      <w:r w:rsidRPr="00C109AD">
                        <w:rPr>
                          <w:rStyle w:val="BookAntiqua10Char"/>
                          <w:i w:val="0"/>
                          <w:sz w:val="24"/>
                          <w:szCs w:val="24"/>
                        </w:rPr>
                        <w:t xml:space="preserve"> </w:t>
                      </w:r>
                      <w:r w:rsidR="001930EF">
                        <w:rPr>
                          <w:rStyle w:val="BookAntiqua10Char"/>
                          <w:i w:val="0"/>
                          <w:sz w:val="22"/>
                          <w:szCs w:val="22"/>
                        </w:rPr>
                        <w:t xml:space="preserve">Praise the Lord </w:t>
                      </w:r>
                      <w:r w:rsidR="006229C3">
                        <w:rPr>
                          <w:rStyle w:val="BookAntiqua10Char"/>
                          <w:i w:val="0"/>
                          <w:sz w:val="22"/>
                          <w:szCs w:val="22"/>
                        </w:rPr>
                        <w:t>my soul!</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6229C3" w:rsidRPr="00D7251B" w:rsidRDefault="006229C3" w:rsidP="006229C3">
                      <w:pPr>
                        <w:pStyle w:val="BookAntiqua10"/>
                      </w:pPr>
                      <w:r w:rsidRPr="00D7251B">
                        <w:t xml:space="preserve">It is the </w:t>
                      </w:r>
                      <w:proofErr w:type="gramStart"/>
                      <w:r w:rsidRPr="00D7251B">
                        <w:t>Lord</w:t>
                      </w:r>
                      <w:proofErr w:type="gramEnd"/>
                      <w:r w:rsidRPr="00D7251B">
                        <w:t xml:space="preserve"> who keeps faith for ever,</w:t>
                      </w:r>
                    </w:p>
                    <w:p w:rsidR="006229C3" w:rsidRPr="00D7251B" w:rsidRDefault="006229C3" w:rsidP="006229C3">
                      <w:pPr>
                        <w:pStyle w:val="BookAntiqua10"/>
                      </w:pPr>
                      <w:r w:rsidRPr="00D7251B">
                        <w:t>  </w:t>
                      </w:r>
                      <w:proofErr w:type="gramStart"/>
                      <w:r w:rsidRPr="00D7251B">
                        <w:t>who</w:t>
                      </w:r>
                      <w:proofErr w:type="gramEnd"/>
                      <w:r w:rsidRPr="00D7251B">
                        <w:t xml:space="preserve"> is just to those who are oppressed.</w:t>
                      </w:r>
                    </w:p>
                    <w:p w:rsidR="006229C3" w:rsidRPr="00D7251B" w:rsidRDefault="006229C3" w:rsidP="006229C3">
                      <w:pPr>
                        <w:pStyle w:val="BookAntiqua10"/>
                      </w:pPr>
                      <w:r w:rsidRPr="00D7251B">
                        <w:t xml:space="preserve">It is </w:t>
                      </w:r>
                      <w:proofErr w:type="gramStart"/>
                      <w:r w:rsidRPr="00D7251B">
                        <w:t>he</w:t>
                      </w:r>
                      <w:proofErr w:type="gramEnd"/>
                      <w:r w:rsidRPr="00D7251B">
                        <w:t xml:space="preserve"> who gives bread to the hungry,</w:t>
                      </w:r>
                    </w:p>
                    <w:p w:rsidR="006229C3" w:rsidRDefault="006229C3" w:rsidP="006229C3">
                      <w:pPr>
                        <w:pStyle w:val="BookAntiqua10"/>
                        <w:rPr>
                          <w:b/>
                          <w:i/>
                          <w:sz w:val="22"/>
                          <w:szCs w:val="22"/>
                        </w:rPr>
                      </w:pPr>
                      <w:r w:rsidRPr="00D7251B">
                        <w:t>  </w:t>
                      </w:r>
                      <w:proofErr w:type="gramStart"/>
                      <w:r w:rsidRPr="00D7251B">
                        <w:t>th</w:t>
                      </w:r>
                      <w:r>
                        <w:t>e</w:t>
                      </w:r>
                      <w:proofErr w:type="gramEnd"/>
                      <w:r>
                        <w:t xml:space="preserve"> Lord, who sets prisoners free.</w:t>
                      </w:r>
                      <w:r w:rsidRPr="00D7251B">
                        <w:t xml:space="preserve"> </w:t>
                      </w:r>
                      <w:r>
                        <w:t xml:space="preserve">     </w:t>
                      </w:r>
                      <w:r w:rsidRPr="00BA780D">
                        <w:rPr>
                          <w:b/>
                          <w:i/>
                          <w:sz w:val="22"/>
                          <w:szCs w:val="22"/>
                        </w:rPr>
                        <w:t>R.</w:t>
                      </w:r>
                    </w:p>
                    <w:p w:rsidR="006229C3" w:rsidRPr="00D7251B" w:rsidRDefault="006229C3" w:rsidP="006229C3">
                      <w:pPr>
                        <w:pStyle w:val="BookAntiqua10"/>
                      </w:pPr>
                    </w:p>
                    <w:p w:rsidR="006229C3" w:rsidRPr="00D7251B" w:rsidRDefault="006229C3" w:rsidP="006229C3">
                      <w:pPr>
                        <w:pStyle w:val="BookAntiqua10"/>
                      </w:pPr>
                      <w:r w:rsidRPr="00D7251B">
                        <w:t xml:space="preserve">It is the </w:t>
                      </w:r>
                      <w:proofErr w:type="gramStart"/>
                      <w:r w:rsidRPr="00D7251B">
                        <w:t>Lord</w:t>
                      </w:r>
                      <w:proofErr w:type="gramEnd"/>
                      <w:r w:rsidRPr="00D7251B">
                        <w:t xml:space="preserve"> who gives sight to the blind,</w:t>
                      </w:r>
                    </w:p>
                    <w:p w:rsidR="006229C3" w:rsidRDefault="006229C3" w:rsidP="006229C3">
                      <w:pPr>
                        <w:pStyle w:val="BookAntiqua10"/>
                      </w:pPr>
                      <w:r w:rsidRPr="00D7251B">
                        <w:t>  </w:t>
                      </w:r>
                      <w:proofErr w:type="gramStart"/>
                      <w:r w:rsidRPr="00D7251B">
                        <w:t>who</w:t>
                      </w:r>
                      <w:proofErr w:type="gramEnd"/>
                      <w:r w:rsidRPr="00D7251B">
                        <w:t xml:space="preserve"> raises up those who are bowed down,</w:t>
                      </w:r>
                    </w:p>
                    <w:p w:rsidR="006229C3" w:rsidRPr="00D7251B" w:rsidRDefault="006229C3" w:rsidP="006229C3">
                      <w:pPr>
                        <w:pStyle w:val="BookAntiqua10"/>
                      </w:pPr>
                      <w:r>
                        <w:t xml:space="preserve">It is the </w:t>
                      </w:r>
                      <w:proofErr w:type="gramStart"/>
                      <w:r>
                        <w:t>Lord</w:t>
                      </w:r>
                      <w:proofErr w:type="gramEnd"/>
                      <w:r>
                        <w:t xml:space="preserve"> who loves the just,</w:t>
                      </w:r>
                    </w:p>
                    <w:p w:rsidR="006229C3" w:rsidRDefault="006229C3" w:rsidP="006229C3">
                      <w:pPr>
                        <w:pStyle w:val="BookAntiqua10"/>
                        <w:rPr>
                          <w:b/>
                          <w:i/>
                          <w:sz w:val="22"/>
                          <w:szCs w:val="22"/>
                        </w:rPr>
                      </w:pPr>
                      <w:proofErr w:type="gramStart"/>
                      <w:r w:rsidRPr="00D7251B">
                        <w:t>the</w:t>
                      </w:r>
                      <w:proofErr w:type="gramEnd"/>
                      <w:r w:rsidRPr="00D7251B">
                        <w:t xml:space="preserve"> Lord, who protects the stranger</w:t>
                      </w:r>
                      <w:r>
                        <w:t>.      </w:t>
                      </w:r>
                      <w:r w:rsidRPr="00BA780D">
                        <w:rPr>
                          <w:b/>
                          <w:i/>
                          <w:sz w:val="22"/>
                          <w:szCs w:val="22"/>
                        </w:rPr>
                        <w:t>R.</w:t>
                      </w:r>
                    </w:p>
                    <w:p w:rsidR="006229C3" w:rsidRPr="00D7251B" w:rsidRDefault="006229C3" w:rsidP="006229C3">
                      <w:pPr>
                        <w:pStyle w:val="BookAntiqua10"/>
                      </w:pPr>
                    </w:p>
                    <w:p w:rsidR="006229C3" w:rsidRPr="00D7251B" w:rsidRDefault="006229C3" w:rsidP="006229C3">
                      <w:pPr>
                        <w:pStyle w:val="BookAntiqua10"/>
                      </w:pPr>
                      <w:r>
                        <w:t>He</w:t>
                      </w:r>
                      <w:r w:rsidRPr="00D7251B">
                        <w:t xml:space="preserve"> upholds the widow and orphan.</w:t>
                      </w:r>
                    </w:p>
                    <w:p w:rsidR="006229C3" w:rsidRPr="00D7251B" w:rsidRDefault="006229C3" w:rsidP="006229C3">
                      <w:pPr>
                        <w:pStyle w:val="BookAntiqua10"/>
                      </w:pPr>
                      <w:r w:rsidRPr="00D7251B">
                        <w:t>  </w:t>
                      </w:r>
                      <w:proofErr w:type="gramStart"/>
                      <w:r w:rsidRPr="00D7251B">
                        <w:t>but</w:t>
                      </w:r>
                      <w:proofErr w:type="gramEnd"/>
                      <w:r w:rsidRPr="00D7251B">
                        <w:t xml:space="preserve"> thwarts the path of the wicked.</w:t>
                      </w:r>
                    </w:p>
                    <w:p w:rsidR="006229C3" w:rsidRPr="00D7251B" w:rsidRDefault="006229C3" w:rsidP="006229C3">
                      <w:pPr>
                        <w:pStyle w:val="BookAntiqua10"/>
                      </w:pPr>
                      <w:r w:rsidRPr="00D7251B">
                        <w:t>The Lord will reign for ever,</w:t>
                      </w:r>
                    </w:p>
                    <w:p w:rsidR="006229C3" w:rsidRDefault="006229C3" w:rsidP="006229C3">
                      <w:pPr>
                        <w:pStyle w:val="BookAntiqua10"/>
                        <w:rPr>
                          <w:b/>
                          <w:i/>
                          <w:sz w:val="22"/>
                          <w:szCs w:val="22"/>
                        </w:rPr>
                      </w:pPr>
                      <w:r w:rsidRPr="00D7251B">
                        <w:t>  </w:t>
                      </w:r>
                      <w:proofErr w:type="gramStart"/>
                      <w:r w:rsidRPr="00D7251B">
                        <w:t>Zion’s God, from age to age.</w:t>
                      </w:r>
                      <w:proofErr w:type="gramEnd"/>
                      <w:r>
                        <w:t xml:space="preserve">     </w:t>
                      </w:r>
                      <w:r w:rsidRPr="00BA780D">
                        <w:rPr>
                          <w:b/>
                          <w:i/>
                          <w:sz w:val="22"/>
                          <w:szCs w:val="22"/>
                        </w:rPr>
                        <w:t>R.</w:t>
                      </w:r>
                    </w:p>
                    <w:p w:rsidR="00AC10CA" w:rsidRDefault="00AC10CA" w:rsidP="00C109AD">
                      <w:pPr>
                        <w:pStyle w:val="BookAntiqua10"/>
                        <w:rPr>
                          <w:b/>
                          <w:i/>
                          <w:sz w:val="22"/>
                          <w:szCs w:val="22"/>
                        </w:rPr>
                      </w:pPr>
                    </w:p>
                    <w:p w:rsidR="00A456DC" w:rsidRPr="00E171D6" w:rsidRDefault="00A456DC" w:rsidP="00AC10CA">
                      <w:pPr>
                        <w:pStyle w:val="BookAntiqua10"/>
                        <w:rPr>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3F06B6">
                        <w:rPr>
                          <w:b/>
                          <w:sz w:val="22"/>
                          <w:szCs w:val="22"/>
                        </w:rPr>
                        <w:t xml:space="preserve">1 Timothy </w:t>
                      </w:r>
                      <w:r w:rsidR="006229C3">
                        <w:rPr>
                          <w:b/>
                          <w:sz w:val="22"/>
                          <w:szCs w:val="22"/>
                        </w:rPr>
                        <w:t>6:11-16</w:t>
                      </w:r>
                    </w:p>
                    <w:p w:rsidR="006229C3" w:rsidRPr="006229C3" w:rsidRDefault="006229C3" w:rsidP="006229C3">
                      <w:pPr>
                        <w:pStyle w:val="BookAntiqua10"/>
                        <w:rPr>
                          <w:i/>
                        </w:rPr>
                      </w:pPr>
                      <w:r w:rsidRPr="006229C3">
                        <w:rPr>
                          <w:i/>
                        </w:rPr>
                        <w:t xml:space="preserve">Obey the commandments until the coming of the Lord. </w:t>
                      </w:r>
                    </w:p>
                    <w:p w:rsidR="006229C3" w:rsidRDefault="006229C3" w:rsidP="006229C3">
                      <w:pPr>
                        <w:pStyle w:val="BookAntiqua10"/>
                      </w:pPr>
                      <w:r>
                        <w:t>   </w:t>
                      </w:r>
                      <w:r w:rsidRPr="00053990">
                        <w:t xml:space="preserve">As a man dedicated to God, you must aim to be saintly and religious, filled with faith and love, patient and gentle. Fight the good fight of the faith and win for yourself the eternal life to which you were called when you made your profession and spoke up for the truth in front of many witnesses. Now, before God the source of all life and before Jesus Christ, who spoke up as a witness for the truth in front of Pontius Pilate, I put to you the duty of doing all that you have been told, with no faults or failures, until the Appearing of our Lord Jesus Christ, </w:t>
                      </w:r>
                    </w:p>
                    <w:p w:rsidR="00A64FB6" w:rsidRPr="00053990" w:rsidRDefault="006229C3" w:rsidP="006229C3">
                      <w:pPr>
                        <w:pStyle w:val="BookAntiqua10"/>
                        <w:ind w:left="720"/>
                      </w:pPr>
                      <w:proofErr w:type="gramStart"/>
                      <w:r w:rsidRPr="00053990">
                        <w:t>who</w:t>
                      </w:r>
                      <w:proofErr w:type="gramEnd"/>
                      <w:r w:rsidRPr="00053990">
                        <w:t xml:space="preserve"> at the due time will be revealed </w:t>
                      </w:r>
                      <w:r w:rsidRPr="00053990">
                        <w:br/>
                        <w:t xml:space="preserve">by God, the blessed and only Ruler of all, </w:t>
                      </w:r>
                      <w:r w:rsidRPr="00053990">
                        <w:br/>
                        <w:t xml:space="preserve">the King of kings and the Lord of lords, </w:t>
                      </w:r>
                      <w:r w:rsidRPr="00053990">
                        <w:br/>
                        <w:t xml:space="preserve">who alone is immortal, </w:t>
                      </w:r>
                      <w:r w:rsidRPr="00053990">
                        <w:br/>
                        <w:t xml:space="preserve">whose home is in inaccessible light, </w:t>
                      </w:r>
                      <w:r w:rsidRPr="00053990">
                        <w:br/>
                        <w:t xml:space="preserve">whom no man has seen and no man is able to see: </w:t>
                      </w:r>
                      <w:r w:rsidRPr="00053990">
                        <w:br/>
                        <w:t xml:space="preserve">to him be </w:t>
                      </w:r>
                      <w:proofErr w:type="spellStart"/>
                      <w:r w:rsidRPr="00053990">
                        <w:t>honour</w:t>
                      </w:r>
                      <w:proofErr w:type="spellEnd"/>
                      <w:r w:rsidRPr="00053990">
                        <w:t xml:space="preserve"> and everlasting power. Amen. </w:t>
                      </w:r>
                    </w:p>
                  </w:txbxContent>
                </v:textbox>
              </v:shape>
            </w:pict>
          </mc:Fallback>
        </mc:AlternateContent>
      </w:r>
      <w:r w:rsidR="00892950">
        <w:rPr>
          <w:noProof/>
          <w:lang w:val="en-AU" w:eastAsia="en-AU"/>
        </w:rPr>
        <mc:AlternateContent>
          <mc:Choice Requires="wps">
            <w:drawing>
              <wp:anchor distT="0" distB="0" distL="114300" distR="114300" simplePos="0" relativeHeight="251750400" behindDoc="0" locked="0" layoutInCell="1" allowOverlap="1" wp14:anchorId="239438FC" wp14:editId="085ACE0E">
                <wp:simplePos x="0" y="0"/>
                <wp:positionH relativeFrom="column">
                  <wp:posOffset>9446260</wp:posOffset>
                </wp:positionH>
                <wp:positionV relativeFrom="paragraph">
                  <wp:posOffset>-671830</wp:posOffset>
                </wp:positionV>
                <wp:extent cx="619125" cy="228600"/>
                <wp:effectExtent l="0" t="0" r="952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28600"/>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8" type="#_x0000_t202" style="position:absolute;margin-left:743.8pt;margin-top:-52.9pt;width:48.75pt;height:18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" stroked="f">
                <v:textbox>
                  <w:txbxContent>
                    <w:p w:rsidR="001C37D2" w:rsidRDefault="001C37D2" w:rsidP="00A34F73">
                      <w:pPr>
                        <w:pStyle w:val="BookAntiqua10"/>
                      </w:pPr>
                      <w:r>
                        <w:t>Page 3</w:t>
                      </w:r>
                    </w:p>
                  </w:txbxContent>
                </v:textbox>
              </v:shape>
            </w:pict>
          </mc:Fallback>
        </mc:AlternateContent>
      </w:r>
      <w:r w:rsidR="00820F37">
        <w:rPr>
          <w:noProof/>
          <w:lang w:val="en-AU" w:eastAsia="en-AU"/>
        </w:rPr>
        <mc:AlternateContent>
          <mc:Choice Requires="wps">
            <w:drawing>
              <wp:anchor distT="0" distB="0" distL="114300" distR="114300" simplePos="0" relativeHeight="251748352" behindDoc="0" locked="0" layoutInCell="1" allowOverlap="1" wp14:anchorId="1E9F9809" wp14:editId="6B986227">
                <wp:simplePos x="0" y="0"/>
                <wp:positionH relativeFrom="column">
                  <wp:posOffset>4074160</wp:posOffset>
                </wp:positionH>
                <wp:positionV relativeFrom="paragraph">
                  <wp:posOffset>-700405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320.8pt;margin-top:-55.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4FFA624C" wp14:editId="5399E3E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7D29FF" w:rsidP="000F7A1E">
      <w:pPr>
        <w:jc w:val="center"/>
      </w:pPr>
      <w:r>
        <w:rPr>
          <w:noProof/>
          <w:lang w:val="en-AU" w:eastAsia="en-AU"/>
        </w:rPr>
        <mc:AlternateContent>
          <mc:Choice Requires="wps">
            <w:drawing>
              <wp:anchor distT="0" distB="0" distL="114300" distR="114300" simplePos="0" relativeHeight="251838464" behindDoc="0" locked="0" layoutInCell="1" allowOverlap="1" wp14:anchorId="6834E233" wp14:editId="4FD6A6AD">
                <wp:simplePos x="0" y="0"/>
                <wp:positionH relativeFrom="column">
                  <wp:posOffset>4969510</wp:posOffset>
                </wp:positionH>
                <wp:positionV relativeFrom="paragraph">
                  <wp:posOffset>33020</wp:posOffset>
                </wp:positionV>
                <wp:extent cx="5143500" cy="1704975"/>
                <wp:effectExtent l="0" t="0" r="19050" b="28575"/>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1704975"/>
                        </a:xfrm>
                        <a:prstGeom prst="rect">
                          <a:avLst/>
                        </a:prstGeom>
                        <a:solidFill>
                          <a:srgbClr val="FFFFFF"/>
                        </a:solidFill>
                        <a:ln w="9525">
                          <a:solidFill>
                            <a:srgbClr val="000000"/>
                          </a:solidFill>
                          <a:miter lim="800000"/>
                          <a:headEnd/>
                          <a:tailEnd/>
                        </a:ln>
                      </wps:spPr>
                      <wps:txbx>
                        <w:txbxContent>
                          <w:p w:rsidR="00A91C47" w:rsidRPr="00A40DDA" w:rsidRDefault="00A91C47" w:rsidP="00A40DDA">
                            <w:pPr>
                              <w:pStyle w:val="BookAntiqua10"/>
                            </w:pPr>
                            <w:r w:rsidRPr="00A40DDA">
                              <w:rPr>
                                <w:b/>
                              </w:rPr>
                              <w:t>Commentary on the Gospel by John Bergsma</w:t>
                            </w:r>
                            <w:r w:rsidR="00076099">
                              <w:rPr>
                                <w:b/>
                              </w:rPr>
                              <w:t xml:space="preserve">, extract from </w:t>
                            </w:r>
                            <w:hyperlink r:id="rId12" w:history="1">
                              <w:r w:rsidR="006C1496" w:rsidRPr="00154764">
                                <w:rPr>
                                  <w:rStyle w:val="Hyperlink"/>
                                  <w:rFonts w:cs="Book Antiqua"/>
                                </w:rPr>
                                <w:t>http://www.thesacredpage.com/2016/09/does-it-matter-how-we-treat-others-26th.html#more</w:t>
                              </w:r>
                            </w:hyperlink>
                            <w:r w:rsidR="006C1496">
                              <w:t xml:space="preserve"> </w:t>
                            </w:r>
                          </w:p>
                          <w:p w:rsidR="00A40DDA" w:rsidRPr="00A40DDA" w:rsidRDefault="006C1496" w:rsidP="006C1496">
                            <w:pPr>
                              <w:pStyle w:val="BookAntiqua10"/>
                              <w:rPr>
                                <w:rFonts w:ascii="Cambria" w:hAnsi="Cambria" w:cs="Times New Roman"/>
                                <w:sz w:val="24"/>
                                <w:szCs w:val="24"/>
                              </w:rPr>
                            </w:pPr>
                            <w:r w:rsidRPr="006C1496">
                              <w:t>The Rich Man is receiving punishment in the afterlife because of his sins, and the parable implies that his primary sin was his utter disregard for the welfare of a fellow Israelite, Lazarus, who begged at the door of his house in utter squalor, lacking even basic necessities. </w:t>
                            </w:r>
                            <w:r w:rsidRPr="006C1496">
                              <w:rPr>
                                <w:rFonts w:eastAsiaTheme="majorEastAsia"/>
                              </w:rPr>
                              <w:t> </w:t>
                            </w:r>
                            <w:r w:rsidRPr="006C1496">
                              <w:t>In this attitude he parallels the wealthy elite of Jerusalem from the First Reading, who were not in the least distressed by the decimation of their cousins to the north. </w:t>
                            </w:r>
                            <w:r w:rsidRPr="006C1496">
                              <w:rPr>
                                <w:rFonts w:eastAsiaTheme="majorEastAsia"/>
                              </w:rPr>
                              <w:t> </w:t>
                            </w:r>
                            <w:r w:rsidRPr="006C1496">
                              <w:t>Jesus is condemning the callousness of those who live lives of self-indulgence while ignoring the needs of the poor, especially the poor of their own</w:t>
                            </w:r>
                            <w:r>
                              <w:rPr>
                                <w:rFonts w:ascii="Cambria" w:hAnsi="Cambria"/>
                                <w:sz w:val="32"/>
                                <w:szCs w:val="3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391.3pt;margin-top:2.6pt;width:405pt;height:134.2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">
                <v:textbox>
                  <w:txbxContent>
                    <w:p w:rsidR="00A91C47" w:rsidRPr="00A40DDA" w:rsidRDefault="00A91C47" w:rsidP="00A40DDA">
                      <w:pPr>
                        <w:pStyle w:val="BookAntiqua10"/>
                      </w:pPr>
                      <w:r w:rsidRPr="00A40DDA">
                        <w:rPr>
                          <w:b/>
                        </w:rPr>
                        <w:t>Commentary on the Gospel by John Bergsma</w:t>
                      </w:r>
                      <w:r w:rsidR="00076099">
                        <w:rPr>
                          <w:b/>
                        </w:rPr>
                        <w:t xml:space="preserve">, extract from </w:t>
                      </w:r>
                      <w:hyperlink r:id="rId13" w:history="1">
                        <w:r w:rsidR="006C1496" w:rsidRPr="00154764">
                          <w:rPr>
                            <w:rStyle w:val="Hyperlink"/>
                            <w:rFonts w:cs="Book Antiqua"/>
                          </w:rPr>
                          <w:t>http://www.thesacredpage.com/2016/09/does-it-matter-how-we-treat-others-26th.html#more</w:t>
                        </w:r>
                      </w:hyperlink>
                      <w:r w:rsidR="006C1496">
                        <w:t xml:space="preserve"> </w:t>
                      </w:r>
                    </w:p>
                    <w:p w:rsidR="00A40DDA" w:rsidRPr="00A40DDA" w:rsidRDefault="006C1496" w:rsidP="006C1496">
                      <w:pPr>
                        <w:pStyle w:val="BookAntiqua10"/>
                        <w:rPr>
                          <w:rFonts w:ascii="Cambria" w:hAnsi="Cambria" w:cs="Times New Roman"/>
                          <w:sz w:val="24"/>
                          <w:szCs w:val="24"/>
                        </w:rPr>
                      </w:pPr>
                      <w:r w:rsidRPr="006C1496">
                        <w:t>The Rich Man is receiving punishment in the afterlife because of his sins, and the parable implies that his primary sin was his utter disregard for the welfare of a fellow Israelite, Lazarus, who begged at the door of his house in utter squalor, lacking even basic necessities. </w:t>
                      </w:r>
                      <w:r w:rsidRPr="006C1496">
                        <w:rPr>
                          <w:rFonts w:eastAsiaTheme="majorEastAsia"/>
                        </w:rPr>
                        <w:t> </w:t>
                      </w:r>
                      <w:r w:rsidRPr="006C1496">
                        <w:t>In this attitude he parallels the wealthy elite of Jerusalem from the First Reading, who were not in the least distressed by the decimation of their cousins to the north. </w:t>
                      </w:r>
                      <w:r w:rsidRPr="006C1496">
                        <w:rPr>
                          <w:rFonts w:eastAsiaTheme="majorEastAsia"/>
                        </w:rPr>
                        <w:t> </w:t>
                      </w:r>
                      <w:r w:rsidRPr="006C1496">
                        <w:t>Jesus is condemning the callousness of those who live lives of self-indulgence while ignoring the needs of the poor, especially the poor of their own</w:t>
                      </w:r>
                      <w:r>
                        <w:rPr>
                          <w:rFonts w:ascii="Cambria" w:hAnsi="Cambria"/>
                          <w:sz w:val="32"/>
                          <w:szCs w:val="32"/>
                        </w:rPr>
                        <w:t xml:space="preserve"> </w:t>
                      </w:r>
                    </w:p>
                  </w:txbxContent>
                </v:textbox>
              </v:shape>
            </w:pict>
          </mc:Fallback>
        </mc:AlternateContent>
      </w:r>
    </w:p>
    <w:p w:rsidR="0050446C" w:rsidRDefault="0050446C" w:rsidP="000F7A1E">
      <w:pPr>
        <w:jc w:val="center"/>
      </w:pPr>
    </w:p>
    <w:p w:rsidR="0050446C" w:rsidRDefault="0050446C" w:rsidP="000F7A1E">
      <w:pPr>
        <w:jc w:val="center"/>
      </w:pPr>
    </w:p>
    <w:p w:rsidR="002867B3" w:rsidRPr="00BC2E15" w:rsidRDefault="002867B3" w:rsidP="00675007">
      <w:pPr>
        <w:pStyle w:val="BookAntiqua10"/>
      </w:pP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2294" w:rsidRDefault="00D02294" w:rsidP="00F2666D">
      <w:r>
        <w:separator/>
      </w:r>
    </w:p>
  </w:endnote>
  <w:endnote w:type="continuationSeparator" w:id="0">
    <w:p w:rsidR="00D02294" w:rsidRDefault="00D02294"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2294" w:rsidRDefault="00D02294" w:rsidP="00F2666D">
      <w:r>
        <w:separator/>
      </w:r>
    </w:p>
  </w:footnote>
  <w:footnote w:type="continuationSeparator" w:id="0">
    <w:p w:rsidR="00D02294" w:rsidRDefault="00D02294"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3FF"/>
    <w:rsid w:val="0001675E"/>
    <w:rsid w:val="0001696D"/>
    <w:rsid w:val="00016D71"/>
    <w:rsid w:val="000172CF"/>
    <w:rsid w:val="000221F6"/>
    <w:rsid w:val="000222A4"/>
    <w:rsid w:val="0002364E"/>
    <w:rsid w:val="00024B58"/>
    <w:rsid w:val="000264B3"/>
    <w:rsid w:val="00026C0A"/>
    <w:rsid w:val="00026E21"/>
    <w:rsid w:val="00026FD4"/>
    <w:rsid w:val="00030AE0"/>
    <w:rsid w:val="0003282E"/>
    <w:rsid w:val="00032D79"/>
    <w:rsid w:val="00033CF8"/>
    <w:rsid w:val="00034303"/>
    <w:rsid w:val="00036BD2"/>
    <w:rsid w:val="00036C27"/>
    <w:rsid w:val="00040246"/>
    <w:rsid w:val="00040A1C"/>
    <w:rsid w:val="00040AF9"/>
    <w:rsid w:val="0004117D"/>
    <w:rsid w:val="00043629"/>
    <w:rsid w:val="0004389A"/>
    <w:rsid w:val="00044AE1"/>
    <w:rsid w:val="0004571B"/>
    <w:rsid w:val="000457E6"/>
    <w:rsid w:val="0004640C"/>
    <w:rsid w:val="00047FC6"/>
    <w:rsid w:val="00050C39"/>
    <w:rsid w:val="00051262"/>
    <w:rsid w:val="00051A9B"/>
    <w:rsid w:val="00052089"/>
    <w:rsid w:val="000573C2"/>
    <w:rsid w:val="00060041"/>
    <w:rsid w:val="00060691"/>
    <w:rsid w:val="0006081D"/>
    <w:rsid w:val="00061084"/>
    <w:rsid w:val="000623BF"/>
    <w:rsid w:val="0006376F"/>
    <w:rsid w:val="00063C60"/>
    <w:rsid w:val="00063C92"/>
    <w:rsid w:val="0007216D"/>
    <w:rsid w:val="00072279"/>
    <w:rsid w:val="00072F9A"/>
    <w:rsid w:val="00074121"/>
    <w:rsid w:val="00075094"/>
    <w:rsid w:val="00076099"/>
    <w:rsid w:val="00080914"/>
    <w:rsid w:val="00082A9F"/>
    <w:rsid w:val="00084D5A"/>
    <w:rsid w:val="000858A7"/>
    <w:rsid w:val="000859C7"/>
    <w:rsid w:val="000865E5"/>
    <w:rsid w:val="00091259"/>
    <w:rsid w:val="0009247A"/>
    <w:rsid w:val="00096A30"/>
    <w:rsid w:val="0009791D"/>
    <w:rsid w:val="000A083F"/>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911"/>
    <w:rsid w:val="000B5D0B"/>
    <w:rsid w:val="000B604C"/>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37DA"/>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019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1A75"/>
    <w:rsid w:val="00122425"/>
    <w:rsid w:val="00122BC1"/>
    <w:rsid w:val="00122CE3"/>
    <w:rsid w:val="001230F6"/>
    <w:rsid w:val="00123AE7"/>
    <w:rsid w:val="00123C7F"/>
    <w:rsid w:val="00124C36"/>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1C7B"/>
    <w:rsid w:val="0015407F"/>
    <w:rsid w:val="0015427E"/>
    <w:rsid w:val="00154C9F"/>
    <w:rsid w:val="00156C18"/>
    <w:rsid w:val="00156CDB"/>
    <w:rsid w:val="001578CD"/>
    <w:rsid w:val="00162E75"/>
    <w:rsid w:val="00164A1A"/>
    <w:rsid w:val="001652E7"/>
    <w:rsid w:val="00165913"/>
    <w:rsid w:val="001668E1"/>
    <w:rsid w:val="00171B07"/>
    <w:rsid w:val="00174C3B"/>
    <w:rsid w:val="0017716B"/>
    <w:rsid w:val="0017754B"/>
    <w:rsid w:val="00180F6D"/>
    <w:rsid w:val="001814E4"/>
    <w:rsid w:val="001822A7"/>
    <w:rsid w:val="0018412C"/>
    <w:rsid w:val="001846AB"/>
    <w:rsid w:val="0018499A"/>
    <w:rsid w:val="00184C3D"/>
    <w:rsid w:val="00184C7E"/>
    <w:rsid w:val="00184C89"/>
    <w:rsid w:val="00184EB6"/>
    <w:rsid w:val="00186882"/>
    <w:rsid w:val="00190C50"/>
    <w:rsid w:val="0019159A"/>
    <w:rsid w:val="001930EF"/>
    <w:rsid w:val="00193E0C"/>
    <w:rsid w:val="00194C02"/>
    <w:rsid w:val="00196A20"/>
    <w:rsid w:val="001A08BC"/>
    <w:rsid w:val="001A20D1"/>
    <w:rsid w:val="001A2249"/>
    <w:rsid w:val="001A385E"/>
    <w:rsid w:val="001A3F25"/>
    <w:rsid w:val="001A41AB"/>
    <w:rsid w:val="001A493D"/>
    <w:rsid w:val="001A4DA9"/>
    <w:rsid w:val="001A6309"/>
    <w:rsid w:val="001A6921"/>
    <w:rsid w:val="001A7761"/>
    <w:rsid w:val="001B0338"/>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44C5"/>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2D69"/>
    <w:rsid w:val="00203C16"/>
    <w:rsid w:val="00203DFA"/>
    <w:rsid w:val="00204134"/>
    <w:rsid w:val="0020514C"/>
    <w:rsid w:val="00205CB5"/>
    <w:rsid w:val="0020721B"/>
    <w:rsid w:val="00207551"/>
    <w:rsid w:val="00207CE1"/>
    <w:rsid w:val="0021164F"/>
    <w:rsid w:val="002126FE"/>
    <w:rsid w:val="002128CA"/>
    <w:rsid w:val="00212BE0"/>
    <w:rsid w:val="00212DE0"/>
    <w:rsid w:val="00213936"/>
    <w:rsid w:val="002148F9"/>
    <w:rsid w:val="002153E1"/>
    <w:rsid w:val="002158E7"/>
    <w:rsid w:val="002160BA"/>
    <w:rsid w:val="002167D7"/>
    <w:rsid w:val="00216CCE"/>
    <w:rsid w:val="002209CF"/>
    <w:rsid w:val="00222149"/>
    <w:rsid w:val="00222250"/>
    <w:rsid w:val="002230F8"/>
    <w:rsid w:val="002269B7"/>
    <w:rsid w:val="00226C01"/>
    <w:rsid w:val="002272A9"/>
    <w:rsid w:val="00232535"/>
    <w:rsid w:val="00232B71"/>
    <w:rsid w:val="00233A7D"/>
    <w:rsid w:val="00235569"/>
    <w:rsid w:val="002405C8"/>
    <w:rsid w:val="00241B9B"/>
    <w:rsid w:val="00242B0E"/>
    <w:rsid w:val="00245F5A"/>
    <w:rsid w:val="002465EF"/>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1AEF"/>
    <w:rsid w:val="00262527"/>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8D5"/>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C7D49"/>
    <w:rsid w:val="002D0FC5"/>
    <w:rsid w:val="002D1BE0"/>
    <w:rsid w:val="002D212E"/>
    <w:rsid w:val="002D2596"/>
    <w:rsid w:val="002D2BA0"/>
    <w:rsid w:val="002D3B76"/>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114"/>
    <w:rsid w:val="002F4B85"/>
    <w:rsid w:val="002F7498"/>
    <w:rsid w:val="00300780"/>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4D11"/>
    <w:rsid w:val="0032523A"/>
    <w:rsid w:val="0032705C"/>
    <w:rsid w:val="003308B2"/>
    <w:rsid w:val="003314B5"/>
    <w:rsid w:val="0033524B"/>
    <w:rsid w:val="0033568D"/>
    <w:rsid w:val="00335F14"/>
    <w:rsid w:val="0033658D"/>
    <w:rsid w:val="00336660"/>
    <w:rsid w:val="00337E80"/>
    <w:rsid w:val="0034017E"/>
    <w:rsid w:val="00340BB4"/>
    <w:rsid w:val="00340F25"/>
    <w:rsid w:val="00344627"/>
    <w:rsid w:val="003459EB"/>
    <w:rsid w:val="00346131"/>
    <w:rsid w:val="00346467"/>
    <w:rsid w:val="00346A4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5FB5"/>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1F77"/>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6E4"/>
    <w:rsid w:val="003E3738"/>
    <w:rsid w:val="003E4020"/>
    <w:rsid w:val="003E5763"/>
    <w:rsid w:val="003E6C6B"/>
    <w:rsid w:val="003E7FB8"/>
    <w:rsid w:val="003F06B6"/>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334A"/>
    <w:rsid w:val="00424C66"/>
    <w:rsid w:val="0042547F"/>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45E30"/>
    <w:rsid w:val="00450CB8"/>
    <w:rsid w:val="00451063"/>
    <w:rsid w:val="00452CEF"/>
    <w:rsid w:val="0045319E"/>
    <w:rsid w:val="00453325"/>
    <w:rsid w:val="00453444"/>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250F"/>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151"/>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484"/>
    <w:rsid w:val="004C5C5A"/>
    <w:rsid w:val="004C6DE8"/>
    <w:rsid w:val="004C7CE0"/>
    <w:rsid w:val="004D0FD8"/>
    <w:rsid w:val="004D1DF4"/>
    <w:rsid w:val="004D1E74"/>
    <w:rsid w:val="004D32DF"/>
    <w:rsid w:val="004D5A71"/>
    <w:rsid w:val="004D7232"/>
    <w:rsid w:val="004D733E"/>
    <w:rsid w:val="004E1137"/>
    <w:rsid w:val="004E3456"/>
    <w:rsid w:val="004E356E"/>
    <w:rsid w:val="004E505F"/>
    <w:rsid w:val="004E5A82"/>
    <w:rsid w:val="004E66FE"/>
    <w:rsid w:val="004E6B19"/>
    <w:rsid w:val="004E7706"/>
    <w:rsid w:val="004E7C0C"/>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446C"/>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0D22"/>
    <w:rsid w:val="0053223C"/>
    <w:rsid w:val="00533F25"/>
    <w:rsid w:val="005344D9"/>
    <w:rsid w:val="00536B06"/>
    <w:rsid w:val="0053745B"/>
    <w:rsid w:val="00537623"/>
    <w:rsid w:val="0054075F"/>
    <w:rsid w:val="00540C1D"/>
    <w:rsid w:val="00540D10"/>
    <w:rsid w:val="00541C82"/>
    <w:rsid w:val="005428D9"/>
    <w:rsid w:val="00542C37"/>
    <w:rsid w:val="00542E57"/>
    <w:rsid w:val="00543A6D"/>
    <w:rsid w:val="00543DAE"/>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2DD"/>
    <w:rsid w:val="005B27BF"/>
    <w:rsid w:val="005B320C"/>
    <w:rsid w:val="005B4DD9"/>
    <w:rsid w:val="005B538E"/>
    <w:rsid w:val="005B7185"/>
    <w:rsid w:val="005B727A"/>
    <w:rsid w:val="005C00B4"/>
    <w:rsid w:val="005C0B58"/>
    <w:rsid w:val="005C10D5"/>
    <w:rsid w:val="005C14CF"/>
    <w:rsid w:val="005C2E8D"/>
    <w:rsid w:val="005C2F14"/>
    <w:rsid w:val="005C5132"/>
    <w:rsid w:val="005C595B"/>
    <w:rsid w:val="005C676D"/>
    <w:rsid w:val="005C683A"/>
    <w:rsid w:val="005C7477"/>
    <w:rsid w:val="005C753D"/>
    <w:rsid w:val="005C797C"/>
    <w:rsid w:val="005C7B41"/>
    <w:rsid w:val="005D255B"/>
    <w:rsid w:val="005D622A"/>
    <w:rsid w:val="005D65D0"/>
    <w:rsid w:val="005D7385"/>
    <w:rsid w:val="005D7634"/>
    <w:rsid w:val="005D7F51"/>
    <w:rsid w:val="005D7FCE"/>
    <w:rsid w:val="005E0406"/>
    <w:rsid w:val="005E232B"/>
    <w:rsid w:val="005E3626"/>
    <w:rsid w:val="005E3D0F"/>
    <w:rsid w:val="005E5C90"/>
    <w:rsid w:val="005E73EF"/>
    <w:rsid w:val="005F08CF"/>
    <w:rsid w:val="005F1E17"/>
    <w:rsid w:val="005F2596"/>
    <w:rsid w:val="005F3201"/>
    <w:rsid w:val="005F6C25"/>
    <w:rsid w:val="005F7535"/>
    <w:rsid w:val="005F7BC2"/>
    <w:rsid w:val="0060108D"/>
    <w:rsid w:val="006030CD"/>
    <w:rsid w:val="0060357E"/>
    <w:rsid w:val="0060490A"/>
    <w:rsid w:val="00606648"/>
    <w:rsid w:val="0060784B"/>
    <w:rsid w:val="00610C10"/>
    <w:rsid w:val="006129F1"/>
    <w:rsid w:val="00612EAD"/>
    <w:rsid w:val="00613806"/>
    <w:rsid w:val="00616990"/>
    <w:rsid w:val="00620C70"/>
    <w:rsid w:val="0062126F"/>
    <w:rsid w:val="00621DD5"/>
    <w:rsid w:val="00621E56"/>
    <w:rsid w:val="006229C3"/>
    <w:rsid w:val="00622C27"/>
    <w:rsid w:val="0062396F"/>
    <w:rsid w:val="00623CE9"/>
    <w:rsid w:val="00624196"/>
    <w:rsid w:val="00625260"/>
    <w:rsid w:val="00625487"/>
    <w:rsid w:val="006256EE"/>
    <w:rsid w:val="006275C5"/>
    <w:rsid w:val="00627E01"/>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5007"/>
    <w:rsid w:val="006760ED"/>
    <w:rsid w:val="00676B15"/>
    <w:rsid w:val="006810C0"/>
    <w:rsid w:val="00681CB0"/>
    <w:rsid w:val="00682C11"/>
    <w:rsid w:val="00686FEA"/>
    <w:rsid w:val="00691901"/>
    <w:rsid w:val="00692ABF"/>
    <w:rsid w:val="00692FF2"/>
    <w:rsid w:val="00693810"/>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0E6B"/>
    <w:rsid w:val="006C1496"/>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7F16"/>
    <w:rsid w:val="007000BF"/>
    <w:rsid w:val="0070189F"/>
    <w:rsid w:val="007027AC"/>
    <w:rsid w:val="00703B79"/>
    <w:rsid w:val="00703CCD"/>
    <w:rsid w:val="00706343"/>
    <w:rsid w:val="00706CEE"/>
    <w:rsid w:val="00707914"/>
    <w:rsid w:val="00711736"/>
    <w:rsid w:val="007124BE"/>
    <w:rsid w:val="0071287D"/>
    <w:rsid w:val="00712DD2"/>
    <w:rsid w:val="007137F4"/>
    <w:rsid w:val="007144D2"/>
    <w:rsid w:val="00714BF0"/>
    <w:rsid w:val="007157E2"/>
    <w:rsid w:val="0071756B"/>
    <w:rsid w:val="00721279"/>
    <w:rsid w:val="0072638F"/>
    <w:rsid w:val="0073069F"/>
    <w:rsid w:val="0073133F"/>
    <w:rsid w:val="00733772"/>
    <w:rsid w:val="007344DA"/>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66611"/>
    <w:rsid w:val="007715E6"/>
    <w:rsid w:val="0077389A"/>
    <w:rsid w:val="00773F76"/>
    <w:rsid w:val="00776BDD"/>
    <w:rsid w:val="00776C6C"/>
    <w:rsid w:val="00777DC5"/>
    <w:rsid w:val="00780FA9"/>
    <w:rsid w:val="007811C1"/>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855"/>
    <w:rsid w:val="007A6D2F"/>
    <w:rsid w:val="007A7074"/>
    <w:rsid w:val="007B02D8"/>
    <w:rsid w:val="007B177D"/>
    <w:rsid w:val="007B2FA8"/>
    <w:rsid w:val="007B3F7F"/>
    <w:rsid w:val="007B4259"/>
    <w:rsid w:val="007B70DE"/>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29FF"/>
    <w:rsid w:val="007D391A"/>
    <w:rsid w:val="007D4293"/>
    <w:rsid w:val="007D4DB5"/>
    <w:rsid w:val="007D6071"/>
    <w:rsid w:val="007D663C"/>
    <w:rsid w:val="007D6A50"/>
    <w:rsid w:val="007D6ED0"/>
    <w:rsid w:val="007E01A8"/>
    <w:rsid w:val="007E038B"/>
    <w:rsid w:val="007E07F9"/>
    <w:rsid w:val="007E247E"/>
    <w:rsid w:val="007E25C5"/>
    <w:rsid w:val="007E3F78"/>
    <w:rsid w:val="007E528A"/>
    <w:rsid w:val="007E5772"/>
    <w:rsid w:val="007E6244"/>
    <w:rsid w:val="007F31A1"/>
    <w:rsid w:val="007F343C"/>
    <w:rsid w:val="007F55A2"/>
    <w:rsid w:val="007F6A1C"/>
    <w:rsid w:val="007F7A1C"/>
    <w:rsid w:val="0080017F"/>
    <w:rsid w:val="00805867"/>
    <w:rsid w:val="008067F0"/>
    <w:rsid w:val="0081005D"/>
    <w:rsid w:val="008117DC"/>
    <w:rsid w:val="00811E54"/>
    <w:rsid w:val="008122FE"/>
    <w:rsid w:val="00812EDF"/>
    <w:rsid w:val="00813866"/>
    <w:rsid w:val="00814685"/>
    <w:rsid w:val="00817E50"/>
    <w:rsid w:val="00820A2F"/>
    <w:rsid w:val="00820F37"/>
    <w:rsid w:val="00820FC0"/>
    <w:rsid w:val="00821ED0"/>
    <w:rsid w:val="00822138"/>
    <w:rsid w:val="008222CE"/>
    <w:rsid w:val="0082338E"/>
    <w:rsid w:val="00823DE3"/>
    <w:rsid w:val="008254CD"/>
    <w:rsid w:val="0082723D"/>
    <w:rsid w:val="00827612"/>
    <w:rsid w:val="008301A6"/>
    <w:rsid w:val="00830411"/>
    <w:rsid w:val="008324F6"/>
    <w:rsid w:val="00832E34"/>
    <w:rsid w:val="008346CE"/>
    <w:rsid w:val="00835033"/>
    <w:rsid w:val="00835F49"/>
    <w:rsid w:val="008367AC"/>
    <w:rsid w:val="00836CE4"/>
    <w:rsid w:val="00837263"/>
    <w:rsid w:val="00841A29"/>
    <w:rsid w:val="00843B40"/>
    <w:rsid w:val="0084508B"/>
    <w:rsid w:val="00845510"/>
    <w:rsid w:val="008456E0"/>
    <w:rsid w:val="00845ED1"/>
    <w:rsid w:val="00846543"/>
    <w:rsid w:val="00846C76"/>
    <w:rsid w:val="0084743A"/>
    <w:rsid w:val="008509F8"/>
    <w:rsid w:val="00852DC5"/>
    <w:rsid w:val="008530CF"/>
    <w:rsid w:val="0085326C"/>
    <w:rsid w:val="00853E00"/>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5BC5"/>
    <w:rsid w:val="008862EE"/>
    <w:rsid w:val="00890A72"/>
    <w:rsid w:val="0089193E"/>
    <w:rsid w:val="00892950"/>
    <w:rsid w:val="00892E18"/>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785B"/>
    <w:rsid w:val="008C0222"/>
    <w:rsid w:val="008C042A"/>
    <w:rsid w:val="008C0C9A"/>
    <w:rsid w:val="008C15EA"/>
    <w:rsid w:val="008C1B05"/>
    <w:rsid w:val="008C21BC"/>
    <w:rsid w:val="008C2A04"/>
    <w:rsid w:val="008C373B"/>
    <w:rsid w:val="008C435A"/>
    <w:rsid w:val="008C4885"/>
    <w:rsid w:val="008C6EB9"/>
    <w:rsid w:val="008C7142"/>
    <w:rsid w:val="008C7647"/>
    <w:rsid w:val="008C7777"/>
    <w:rsid w:val="008C79C1"/>
    <w:rsid w:val="008D0273"/>
    <w:rsid w:val="008D09F7"/>
    <w:rsid w:val="008D2950"/>
    <w:rsid w:val="008D2B71"/>
    <w:rsid w:val="008D2EDE"/>
    <w:rsid w:val="008D45C2"/>
    <w:rsid w:val="008D544B"/>
    <w:rsid w:val="008D6EFE"/>
    <w:rsid w:val="008D74EB"/>
    <w:rsid w:val="008E061E"/>
    <w:rsid w:val="008E113B"/>
    <w:rsid w:val="008E2E9B"/>
    <w:rsid w:val="008E31AE"/>
    <w:rsid w:val="008E4BE2"/>
    <w:rsid w:val="008E5364"/>
    <w:rsid w:val="008E6629"/>
    <w:rsid w:val="008E7253"/>
    <w:rsid w:val="008E729A"/>
    <w:rsid w:val="008F02CB"/>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1371"/>
    <w:rsid w:val="00922B83"/>
    <w:rsid w:val="00922FAD"/>
    <w:rsid w:val="009242CC"/>
    <w:rsid w:val="00924482"/>
    <w:rsid w:val="009246A7"/>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0EF9"/>
    <w:rsid w:val="00983040"/>
    <w:rsid w:val="00983AD0"/>
    <w:rsid w:val="00983AD4"/>
    <w:rsid w:val="0098450E"/>
    <w:rsid w:val="00984937"/>
    <w:rsid w:val="00984EC7"/>
    <w:rsid w:val="00990196"/>
    <w:rsid w:val="00992A69"/>
    <w:rsid w:val="00993A30"/>
    <w:rsid w:val="00994D7C"/>
    <w:rsid w:val="009951F9"/>
    <w:rsid w:val="00995DDC"/>
    <w:rsid w:val="00996C34"/>
    <w:rsid w:val="009975B0"/>
    <w:rsid w:val="009A063F"/>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0AB8"/>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15AD"/>
    <w:rsid w:val="00A0264F"/>
    <w:rsid w:val="00A02C71"/>
    <w:rsid w:val="00A035D0"/>
    <w:rsid w:val="00A04064"/>
    <w:rsid w:val="00A054EC"/>
    <w:rsid w:val="00A06F22"/>
    <w:rsid w:val="00A07FAA"/>
    <w:rsid w:val="00A116E3"/>
    <w:rsid w:val="00A11927"/>
    <w:rsid w:val="00A12AC8"/>
    <w:rsid w:val="00A13EFF"/>
    <w:rsid w:val="00A14347"/>
    <w:rsid w:val="00A14512"/>
    <w:rsid w:val="00A15554"/>
    <w:rsid w:val="00A1590C"/>
    <w:rsid w:val="00A17A14"/>
    <w:rsid w:val="00A20A53"/>
    <w:rsid w:val="00A21661"/>
    <w:rsid w:val="00A22313"/>
    <w:rsid w:val="00A23038"/>
    <w:rsid w:val="00A234D8"/>
    <w:rsid w:val="00A244DD"/>
    <w:rsid w:val="00A24D95"/>
    <w:rsid w:val="00A3047C"/>
    <w:rsid w:val="00A30636"/>
    <w:rsid w:val="00A343E7"/>
    <w:rsid w:val="00A34DD4"/>
    <w:rsid w:val="00A34F73"/>
    <w:rsid w:val="00A353A2"/>
    <w:rsid w:val="00A35B5C"/>
    <w:rsid w:val="00A40DDA"/>
    <w:rsid w:val="00A41A7E"/>
    <w:rsid w:val="00A41BF0"/>
    <w:rsid w:val="00A41EA5"/>
    <w:rsid w:val="00A4449D"/>
    <w:rsid w:val="00A4464D"/>
    <w:rsid w:val="00A44F96"/>
    <w:rsid w:val="00A452DD"/>
    <w:rsid w:val="00A456DC"/>
    <w:rsid w:val="00A466D7"/>
    <w:rsid w:val="00A46F23"/>
    <w:rsid w:val="00A47734"/>
    <w:rsid w:val="00A51D24"/>
    <w:rsid w:val="00A52BB6"/>
    <w:rsid w:val="00A54204"/>
    <w:rsid w:val="00A5536D"/>
    <w:rsid w:val="00A55CAA"/>
    <w:rsid w:val="00A57CD5"/>
    <w:rsid w:val="00A61799"/>
    <w:rsid w:val="00A621CF"/>
    <w:rsid w:val="00A634F3"/>
    <w:rsid w:val="00A64E74"/>
    <w:rsid w:val="00A64FB6"/>
    <w:rsid w:val="00A654E2"/>
    <w:rsid w:val="00A65B22"/>
    <w:rsid w:val="00A65CEC"/>
    <w:rsid w:val="00A66347"/>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1C47"/>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862"/>
    <w:rsid w:val="00AB0BE5"/>
    <w:rsid w:val="00AB2AC0"/>
    <w:rsid w:val="00AB4602"/>
    <w:rsid w:val="00AB48B8"/>
    <w:rsid w:val="00AB4C7C"/>
    <w:rsid w:val="00AB73CA"/>
    <w:rsid w:val="00AB763A"/>
    <w:rsid w:val="00AC10CA"/>
    <w:rsid w:val="00AC2300"/>
    <w:rsid w:val="00AC4450"/>
    <w:rsid w:val="00AC5DCA"/>
    <w:rsid w:val="00AC6502"/>
    <w:rsid w:val="00AC72B4"/>
    <w:rsid w:val="00AC76B3"/>
    <w:rsid w:val="00AD0644"/>
    <w:rsid w:val="00AD311A"/>
    <w:rsid w:val="00AD48EE"/>
    <w:rsid w:val="00AD4B16"/>
    <w:rsid w:val="00AD564C"/>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1A"/>
    <w:rsid w:val="00B008AB"/>
    <w:rsid w:val="00B014B0"/>
    <w:rsid w:val="00B020B2"/>
    <w:rsid w:val="00B0360A"/>
    <w:rsid w:val="00B04041"/>
    <w:rsid w:val="00B050CD"/>
    <w:rsid w:val="00B05825"/>
    <w:rsid w:val="00B05F7F"/>
    <w:rsid w:val="00B06276"/>
    <w:rsid w:val="00B06B27"/>
    <w:rsid w:val="00B0730B"/>
    <w:rsid w:val="00B073D4"/>
    <w:rsid w:val="00B074B9"/>
    <w:rsid w:val="00B07EB4"/>
    <w:rsid w:val="00B100BC"/>
    <w:rsid w:val="00B10A53"/>
    <w:rsid w:val="00B110CF"/>
    <w:rsid w:val="00B1181A"/>
    <w:rsid w:val="00B133FF"/>
    <w:rsid w:val="00B13904"/>
    <w:rsid w:val="00B13F5B"/>
    <w:rsid w:val="00B14010"/>
    <w:rsid w:val="00B147D4"/>
    <w:rsid w:val="00B16176"/>
    <w:rsid w:val="00B1769F"/>
    <w:rsid w:val="00B17F31"/>
    <w:rsid w:val="00B21168"/>
    <w:rsid w:val="00B21303"/>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47"/>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434"/>
    <w:rsid w:val="00B93A6E"/>
    <w:rsid w:val="00B93ADA"/>
    <w:rsid w:val="00B95C0B"/>
    <w:rsid w:val="00B97861"/>
    <w:rsid w:val="00B9792D"/>
    <w:rsid w:val="00B9797C"/>
    <w:rsid w:val="00BA0FBA"/>
    <w:rsid w:val="00BA12EE"/>
    <w:rsid w:val="00BA256B"/>
    <w:rsid w:val="00BA2E9C"/>
    <w:rsid w:val="00BA301E"/>
    <w:rsid w:val="00BA3292"/>
    <w:rsid w:val="00BA580B"/>
    <w:rsid w:val="00BA5AAF"/>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0B87"/>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9AD"/>
    <w:rsid w:val="00C10C19"/>
    <w:rsid w:val="00C11C6C"/>
    <w:rsid w:val="00C1658A"/>
    <w:rsid w:val="00C200AB"/>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07C"/>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B24"/>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3BB"/>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085"/>
    <w:rsid w:val="00CD4DC5"/>
    <w:rsid w:val="00CD525C"/>
    <w:rsid w:val="00CD68FB"/>
    <w:rsid w:val="00CD70E3"/>
    <w:rsid w:val="00CE0417"/>
    <w:rsid w:val="00CE0DDC"/>
    <w:rsid w:val="00CE12B0"/>
    <w:rsid w:val="00CE542D"/>
    <w:rsid w:val="00CE547E"/>
    <w:rsid w:val="00CE5AF8"/>
    <w:rsid w:val="00CE5FF3"/>
    <w:rsid w:val="00CF0505"/>
    <w:rsid w:val="00CF0685"/>
    <w:rsid w:val="00CF2807"/>
    <w:rsid w:val="00CF289B"/>
    <w:rsid w:val="00CF3818"/>
    <w:rsid w:val="00CF495D"/>
    <w:rsid w:val="00CF4AF1"/>
    <w:rsid w:val="00D02294"/>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046"/>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5249"/>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0C2"/>
    <w:rsid w:val="00DC5D30"/>
    <w:rsid w:val="00DC6648"/>
    <w:rsid w:val="00DC6E3A"/>
    <w:rsid w:val="00DD09BA"/>
    <w:rsid w:val="00DD13BA"/>
    <w:rsid w:val="00DD193C"/>
    <w:rsid w:val="00DD332D"/>
    <w:rsid w:val="00DD41BF"/>
    <w:rsid w:val="00DD49BE"/>
    <w:rsid w:val="00DD4CD2"/>
    <w:rsid w:val="00DD5063"/>
    <w:rsid w:val="00DD56D0"/>
    <w:rsid w:val="00DD6595"/>
    <w:rsid w:val="00DD7870"/>
    <w:rsid w:val="00DE0293"/>
    <w:rsid w:val="00DE2A73"/>
    <w:rsid w:val="00DE2B9D"/>
    <w:rsid w:val="00DE5EF3"/>
    <w:rsid w:val="00DE661D"/>
    <w:rsid w:val="00DE6859"/>
    <w:rsid w:val="00DE7278"/>
    <w:rsid w:val="00DF0D94"/>
    <w:rsid w:val="00DF2893"/>
    <w:rsid w:val="00DF314C"/>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1D6"/>
    <w:rsid w:val="00E1766B"/>
    <w:rsid w:val="00E21E74"/>
    <w:rsid w:val="00E23A21"/>
    <w:rsid w:val="00E240E1"/>
    <w:rsid w:val="00E25703"/>
    <w:rsid w:val="00E2709A"/>
    <w:rsid w:val="00E3080D"/>
    <w:rsid w:val="00E33BEA"/>
    <w:rsid w:val="00E3464B"/>
    <w:rsid w:val="00E34E11"/>
    <w:rsid w:val="00E36904"/>
    <w:rsid w:val="00E401D5"/>
    <w:rsid w:val="00E41313"/>
    <w:rsid w:val="00E41503"/>
    <w:rsid w:val="00E41E20"/>
    <w:rsid w:val="00E41ECB"/>
    <w:rsid w:val="00E42039"/>
    <w:rsid w:val="00E4203C"/>
    <w:rsid w:val="00E42CDD"/>
    <w:rsid w:val="00E43E47"/>
    <w:rsid w:val="00E47137"/>
    <w:rsid w:val="00E47F46"/>
    <w:rsid w:val="00E51319"/>
    <w:rsid w:val="00E529F6"/>
    <w:rsid w:val="00E53B2B"/>
    <w:rsid w:val="00E54D5D"/>
    <w:rsid w:val="00E55C20"/>
    <w:rsid w:val="00E607B6"/>
    <w:rsid w:val="00E613B5"/>
    <w:rsid w:val="00E616FE"/>
    <w:rsid w:val="00E61DAA"/>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876D4"/>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2B04"/>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15CD"/>
    <w:rsid w:val="00ED206D"/>
    <w:rsid w:val="00ED31C8"/>
    <w:rsid w:val="00ED3247"/>
    <w:rsid w:val="00ED49DE"/>
    <w:rsid w:val="00ED4EBC"/>
    <w:rsid w:val="00EE0AD2"/>
    <w:rsid w:val="00EE1105"/>
    <w:rsid w:val="00EE2B9B"/>
    <w:rsid w:val="00EE32F8"/>
    <w:rsid w:val="00EE46B2"/>
    <w:rsid w:val="00EE5CC0"/>
    <w:rsid w:val="00EE6042"/>
    <w:rsid w:val="00EE6447"/>
    <w:rsid w:val="00EF0B3F"/>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3BA"/>
    <w:rsid w:val="00F135E5"/>
    <w:rsid w:val="00F13997"/>
    <w:rsid w:val="00F146B8"/>
    <w:rsid w:val="00F205B1"/>
    <w:rsid w:val="00F21422"/>
    <w:rsid w:val="00F215C8"/>
    <w:rsid w:val="00F21CA6"/>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5A3"/>
    <w:rsid w:val="00F45AAF"/>
    <w:rsid w:val="00F45BBC"/>
    <w:rsid w:val="00F46B2E"/>
    <w:rsid w:val="00F50259"/>
    <w:rsid w:val="00F50B61"/>
    <w:rsid w:val="00F5138B"/>
    <w:rsid w:val="00F51531"/>
    <w:rsid w:val="00F51B55"/>
    <w:rsid w:val="00F53327"/>
    <w:rsid w:val="00F53460"/>
    <w:rsid w:val="00F55403"/>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50CE"/>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949"/>
    <w:rsid w:val="00FD4C35"/>
    <w:rsid w:val="00FD6796"/>
    <w:rsid w:val="00FD7C67"/>
    <w:rsid w:val="00FE0E6B"/>
    <w:rsid w:val="00FE14C1"/>
    <w:rsid w:val="00FE41EC"/>
    <w:rsid w:val="00FE439C"/>
    <w:rsid w:val="00FE4A60"/>
    <w:rsid w:val="00FF07A3"/>
    <w:rsid w:val="00FF0C91"/>
    <w:rsid w:val="00FF186B"/>
    <w:rsid w:val="00FF1991"/>
    <w:rsid w:val="00FF1B79"/>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 w:type="character" w:customStyle="1" w:styleId="footnote">
    <w:name w:val="footnote"/>
    <w:basedOn w:val="DefaultParagraphFont"/>
    <w:rsid w:val="00262527"/>
  </w:style>
  <w:style w:type="character" w:customStyle="1" w:styleId="reftext">
    <w:name w:val="reftext"/>
    <w:basedOn w:val="DefaultParagraphFont"/>
    <w:rsid w:val="002625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 w:type="character" w:customStyle="1" w:styleId="footnote">
    <w:name w:val="footnote"/>
    <w:basedOn w:val="DefaultParagraphFont"/>
    <w:rsid w:val="00262527"/>
  </w:style>
  <w:style w:type="character" w:customStyle="1" w:styleId="reftext">
    <w:name w:val="reftext"/>
    <w:basedOn w:val="DefaultParagraphFont"/>
    <w:rsid w:val="00262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8457321">
      <w:bodyDiv w:val="1"/>
      <w:marLeft w:val="0"/>
      <w:marRight w:val="0"/>
      <w:marTop w:val="0"/>
      <w:marBottom w:val="0"/>
      <w:divBdr>
        <w:top w:val="none" w:sz="0" w:space="0" w:color="auto"/>
        <w:left w:val="none" w:sz="0" w:space="0" w:color="auto"/>
        <w:bottom w:val="none" w:sz="0" w:space="0" w:color="auto"/>
        <w:right w:val="none" w:sz="0" w:space="0" w:color="auto"/>
      </w:divBdr>
      <w:divsChild>
        <w:div w:id="921180589">
          <w:marLeft w:val="0"/>
          <w:marRight w:val="0"/>
          <w:marTop w:val="0"/>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4592917">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1577845">
      <w:bodyDiv w:val="1"/>
      <w:marLeft w:val="0"/>
      <w:marRight w:val="0"/>
      <w:marTop w:val="0"/>
      <w:marBottom w:val="0"/>
      <w:divBdr>
        <w:top w:val="none" w:sz="0" w:space="0" w:color="auto"/>
        <w:left w:val="none" w:sz="0" w:space="0" w:color="auto"/>
        <w:bottom w:val="none" w:sz="0" w:space="0" w:color="auto"/>
        <w:right w:val="none" w:sz="0" w:space="0" w:color="auto"/>
      </w:divBdr>
      <w:divsChild>
        <w:div w:id="1632707786">
          <w:marLeft w:val="0"/>
          <w:marRight w:val="0"/>
          <w:marTop w:val="0"/>
          <w:marBottom w:val="0"/>
          <w:divBdr>
            <w:top w:val="none" w:sz="0" w:space="0" w:color="auto"/>
            <w:left w:val="none" w:sz="0" w:space="0" w:color="auto"/>
            <w:bottom w:val="none" w:sz="0" w:space="0" w:color="auto"/>
            <w:right w:val="none" w:sz="0" w:space="0" w:color="auto"/>
          </w:divBdr>
        </w:div>
        <w:div w:id="1830756082">
          <w:marLeft w:val="0"/>
          <w:marRight w:val="0"/>
          <w:marTop w:val="0"/>
          <w:marBottom w:val="0"/>
          <w:divBdr>
            <w:top w:val="none" w:sz="0" w:space="0" w:color="auto"/>
            <w:left w:val="none" w:sz="0" w:space="0" w:color="auto"/>
            <w:bottom w:val="none" w:sz="0" w:space="0" w:color="auto"/>
            <w:right w:val="none" w:sz="0" w:space="0" w:color="auto"/>
          </w:divBdr>
        </w:div>
        <w:div w:id="1265268056">
          <w:marLeft w:val="0"/>
          <w:marRight w:val="0"/>
          <w:marTop w:val="0"/>
          <w:marBottom w:val="0"/>
          <w:divBdr>
            <w:top w:val="none" w:sz="0" w:space="0" w:color="auto"/>
            <w:left w:val="none" w:sz="0" w:space="0" w:color="auto"/>
            <w:bottom w:val="none" w:sz="0" w:space="0" w:color="auto"/>
            <w:right w:val="none" w:sz="0" w:space="0" w:color="auto"/>
          </w:divBdr>
        </w:div>
        <w:div w:id="1719207089">
          <w:marLeft w:val="0"/>
          <w:marRight w:val="0"/>
          <w:marTop w:val="0"/>
          <w:marBottom w:val="0"/>
          <w:divBdr>
            <w:top w:val="none" w:sz="0" w:space="0" w:color="auto"/>
            <w:left w:val="none" w:sz="0" w:space="0" w:color="auto"/>
            <w:bottom w:val="none" w:sz="0" w:space="0" w:color="auto"/>
            <w:right w:val="none" w:sz="0" w:space="0" w:color="auto"/>
          </w:divBdr>
        </w:div>
        <w:div w:id="86460124">
          <w:marLeft w:val="720"/>
          <w:marRight w:val="0"/>
          <w:marTop w:val="0"/>
          <w:marBottom w:val="0"/>
          <w:divBdr>
            <w:top w:val="none" w:sz="0" w:space="0" w:color="auto"/>
            <w:left w:val="none" w:sz="0" w:space="0" w:color="auto"/>
            <w:bottom w:val="none" w:sz="0" w:space="0" w:color="auto"/>
            <w:right w:val="none" w:sz="0" w:space="0" w:color="auto"/>
          </w:divBdr>
        </w:div>
        <w:div w:id="223297350">
          <w:marLeft w:val="0"/>
          <w:marRight w:val="0"/>
          <w:marTop w:val="0"/>
          <w:marBottom w:val="0"/>
          <w:divBdr>
            <w:top w:val="none" w:sz="0" w:space="0" w:color="auto"/>
            <w:left w:val="none" w:sz="0" w:space="0" w:color="auto"/>
            <w:bottom w:val="none" w:sz="0" w:space="0" w:color="auto"/>
            <w:right w:val="none" w:sz="0" w:space="0" w:color="auto"/>
          </w:divBdr>
        </w:div>
        <w:div w:id="1988779782">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3615149">
      <w:bodyDiv w:val="1"/>
      <w:marLeft w:val="0"/>
      <w:marRight w:val="0"/>
      <w:marTop w:val="0"/>
      <w:marBottom w:val="0"/>
      <w:divBdr>
        <w:top w:val="none" w:sz="0" w:space="0" w:color="auto"/>
        <w:left w:val="none" w:sz="0" w:space="0" w:color="auto"/>
        <w:bottom w:val="none" w:sz="0" w:space="0" w:color="auto"/>
        <w:right w:val="none" w:sz="0" w:space="0" w:color="auto"/>
      </w:divBdr>
      <w:divsChild>
        <w:div w:id="1865483001">
          <w:marLeft w:val="0"/>
          <w:marRight w:val="0"/>
          <w:marTop w:val="0"/>
          <w:marBottom w:val="0"/>
          <w:divBdr>
            <w:top w:val="none" w:sz="0" w:space="0" w:color="auto"/>
            <w:left w:val="none" w:sz="0" w:space="0" w:color="auto"/>
            <w:bottom w:val="none" w:sz="0" w:space="0" w:color="auto"/>
            <w:right w:val="none" w:sz="0" w:space="0" w:color="auto"/>
          </w:divBdr>
        </w:div>
      </w:divsChild>
    </w:div>
    <w:div w:id="24766514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48778051">
      <w:bodyDiv w:val="1"/>
      <w:marLeft w:val="0"/>
      <w:marRight w:val="0"/>
      <w:marTop w:val="0"/>
      <w:marBottom w:val="0"/>
      <w:divBdr>
        <w:top w:val="none" w:sz="0" w:space="0" w:color="auto"/>
        <w:left w:val="none" w:sz="0" w:space="0" w:color="auto"/>
        <w:bottom w:val="none" w:sz="0" w:space="0" w:color="auto"/>
        <w:right w:val="none" w:sz="0" w:space="0" w:color="auto"/>
      </w:divBdr>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34453819">
      <w:bodyDiv w:val="1"/>
      <w:marLeft w:val="0"/>
      <w:marRight w:val="0"/>
      <w:marTop w:val="0"/>
      <w:marBottom w:val="0"/>
      <w:divBdr>
        <w:top w:val="none" w:sz="0" w:space="0" w:color="auto"/>
        <w:left w:val="none" w:sz="0" w:space="0" w:color="auto"/>
        <w:bottom w:val="none" w:sz="0" w:space="0" w:color="auto"/>
        <w:right w:val="none" w:sz="0" w:space="0" w:color="auto"/>
      </w:divBdr>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6341085">
      <w:bodyDiv w:val="1"/>
      <w:marLeft w:val="0"/>
      <w:marRight w:val="0"/>
      <w:marTop w:val="0"/>
      <w:marBottom w:val="0"/>
      <w:divBdr>
        <w:top w:val="none" w:sz="0" w:space="0" w:color="auto"/>
        <w:left w:val="none" w:sz="0" w:space="0" w:color="auto"/>
        <w:bottom w:val="none" w:sz="0" w:space="0" w:color="auto"/>
        <w:right w:val="none" w:sz="0" w:space="0" w:color="auto"/>
      </w:divBdr>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66094441">
      <w:bodyDiv w:val="1"/>
      <w:marLeft w:val="0"/>
      <w:marRight w:val="0"/>
      <w:marTop w:val="0"/>
      <w:marBottom w:val="0"/>
      <w:divBdr>
        <w:top w:val="none" w:sz="0" w:space="0" w:color="auto"/>
        <w:left w:val="none" w:sz="0" w:space="0" w:color="auto"/>
        <w:bottom w:val="none" w:sz="0" w:space="0" w:color="auto"/>
        <w:right w:val="none" w:sz="0" w:space="0" w:color="auto"/>
      </w:divBdr>
      <w:divsChild>
        <w:div w:id="1917788480">
          <w:marLeft w:val="0"/>
          <w:marRight w:val="0"/>
          <w:marTop w:val="0"/>
          <w:marBottom w:val="0"/>
          <w:divBdr>
            <w:top w:val="none" w:sz="0" w:space="0" w:color="auto"/>
            <w:left w:val="none" w:sz="0" w:space="0" w:color="auto"/>
            <w:bottom w:val="none" w:sz="0" w:space="0" w:color="auto"/>
            <w:right w:val="none" w:sz="0" w:space="0" w:color="auto"/>
          </w:divBdr>
        </w:div>
        <w:div w:id="459226527">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18742316">
      <w:bodyDiv w:val="1"/>
      <w:marLeft w:val="0"/>
      <w:marRight w:val="0"/>
      <w:marTop w:val="0"/>
      <w:marBottom w:val="0"/>
      <w:divBdr>
        <w:top w:val="none" w:sz="0" w:space="0" w:color="auto"/>
        <w:left w:val="none" w:sz="0" w:space="0" w:color="auto"/>
        <w:bottom w:val="none" w:sz="0" w:space="0" w:color="auto"/>
        <w:right w:val="none" w:sz="0" w:space="0" w:color="auto"/>
      </w:divBdr>
      <w:divsChild>
        <w:div w:id="610817791">
          <w:marLeft w:val="0"/>
          <w:marRight w:val="0"/>
          <w:marTop w:val="0"/>
          <w:marBottom w:val="0"/>
          <w:divBdr>
            <w:top w:val="none" w:sz="0" w:space="0" w:color="auto"/>
            <w:left w:val="none" w:sz="0" w:space="0" w:color="auto"/>
            <w:bottom w:val="none" w:sz="0" w:space="0" w:color="auto"/>
            <w:right w:val="none" w:sz="0" w:space="0" w:color="auto"/>
          </w:divBdr>
        </w:div>
        <w:div w:id="210074313">
          <w:marLeft w:val="0"/>
          <w:marRight w:val="0"/>
          <w:marTop w:val="0"/>
          <w:marBottom w:val="0"/>
          <w:divBdr>
            <w:top w:val="none" w:sz="0" w:space="0" w:color="auto"/>
            <w:left w:val="none" w:sz="0" w:space="0" w:color="auto"/>
            <w:bottom w:val="none" w:sz="0" w:space="0" w:color="auto"/>
            <w:right w:val="none" w:sz="0" w:space="0" w:color="auto"/>
          </w:divBdr>
        </w:div>
        <w:div w:id="319239829">
          <w:marLeft w:val="0"/>
          <w:marRight w:val="0"/>
          <w:marTop w:val="0"/>
          <w:marBottom w:val="0"/>
          <w:divBdr>
            <w:top w:val="none" w:sz="0" w:space="0" w:color="auto"/>
            <w:left w:val="none" w:sz="0" w:space="0" w:color="auto"/>
            <w:bottom w:val="none" w:sz="0" w:space="0" w:color="auto"/>
            <w:right w:val="none" w:sz="0" w:space="0" w:color="auto"/>
          </w:divBdr>
        </w:div>
        <w:div w:id="424695168">
          <w:marLeft w:val="0"/>
          <w:marRight w:val="0"/>
          <w:marTop w:val="0"/>
          <w:marBottom w:val="0"/>
          <w:divBdr>
            <w:top w:val="none" w:sz="0" w:space="0" w:color="auto"/>
            <w:left w:val="none" w:sz="0" w:space="0" w:color="auto"/>
            <w:bottom w:val="none" w:sz="0" w:space="0" w:color="auto"/>
            <w:right w:val="none" w:sz="0" w:space="0" w:color="auto"/>
          </w:divBdr>
        </w:div>
        <w:div w:id="1022324805">
          <w:marLeft w:val="720"/>
          <w:marRight w:val="0"/>
          <w:marTop w:val="0"/>
          <w:marBottom w:val="0"/>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56664561">
      <w:bodyDiv w:val="1"/>
      <w:marLeft w:val="0"/>
      <w:marRight w:val="0"/>
      <w:marTop w:val="0"/>
      <w:marBottom w:val="0"/>
      <w:divBdr>
        <w:top w:val="none" w:sz="0" w:space="0" w:color="auto"/>
        <w:left w:val="none" w:sz="0" w:space="0" w:color="auto"/>
        <w:bottom w:val="none" w:sz="0" w:space="0" w:color="auto"/>
        <w:right w:val="none" w:sz="0" w:space="0" w:color="auto"/>
      </w:divBdr>
      <w:divsChild>
        <w:div w:id="416899136">
          <w:marLeft w:val="0"/>
          <w:marRight w:val="0"/>
          <w:marTop w:val="0"/>
          <w:marBottom w:val="0"/>
          <w:divBdr>
            <w:top w:val="none" w:sz="0" w:space="0" w:color="auto"/>
            <w:left w:val="none" w:sz="0" w:space="0" w:color="auto"/>
            <w:bottom w:val="none" w:sz="0" w:space="0" w:color="auto"/>
            <w:right w:val="none" w:sz="0" w:space="0" w:color="auto"/>
          </w:divBdr>
        </w:div>
        <w:div w:id="510028583">
          <w:marLeft w:val="0"/>
          <w:marRight w:val="0"/>
          <w:marTop w:val="0"/>
          <w:marBottom w:val="0"/>
          <w:divBdr>
            <w:top w:val="none" w:sz="0" w:space="0" w:color="auto"/>
            <w:left w:val="none" w:sz="0" w:space="0" w:color="auto"/>
            <w:bottom w:val="none" w:sz="0" w:space="0" w:color="auto"/>
            <w:right w:val="none" w:sz="0" w:space="0" w:color="auto"/>
          </w:divBdr>
        </w:div>
        <w:div w:id="1841770414">
          <w:marLeft w:val="0"/>
          <w:marRight w:val="0"/>
          <w:marTop w:val="0"/>
          <w:marBottom w:val="0"/>
          <w:divBdr>
            <w:top w:val="none" w:sz="0" w:space="0" w:color="auto"/>
            <w:left w:val="none" w:sz="0" w:space="0" w:color="auto"/>
            <w:bottom w:val="none" w:sz="0" w:space="0" w:color="auto"/>
            <w:right w:val="none" w:sz="0" w:space="0" w:color="auto"/>
          </w:divBdr>
        </w:div>
        <w:div w:id="841627896">
          <w:marLeft w:val="0"/>
          <w:marRight w:val="0"/>
          <w:marTop w:val="0"/>
          <w:marBottom w:val="0"/>
          <w:divBdr>
            <w:top w:val="none" w:sz="0" w:space="0" w:color="auto"/>
            <w:left w:val="none" w:sz="0" w:space="0" w:color="auto"/>
            <w:bottom w:val="none" w:sz="0" w:space="0" w:color="auto"/>
            <w:right w:val="none" w:sz="0" w:space="0" w:color="auto"/>
          </w:divBdr>
        </w:div>
        <w:div w:id="170686902">
          <w:marLeft w:val="0"/>
          <w:marRight w:val="0"/>
          <w:marTop w:val="0"/>
          <w:marBottom w:val="0"/>
          <w:divBdr>
            <w:top w:val="none" w:sz="0" w:space="0" w:color="auto"/>
            <w:left w:val="none" w:sz="0" w:space="0" w:color="auto"/>
            <w:bottom w:val="none" w:sz="0" w:space="0" w:color="auto"/>
            <w:right w:val="none" w:sz="0" w:space="0" w:color="auto"/>
          </w:divBdr>
        </w:div>
        <w:div w:id="1845897443">
          <w:marLeft w:val="0"/>
          <w:marRight w:val="0"/>
          <w:marTop w:val="0"/>
          <w:marBottom w:val="0"/>
          <w:divBdr>
            <w:top w:val="none" w:sz="0" w:space="0" w:color="auto"/>
            <w:left w:val="none" w:sz="0" w:space="0" w:color="auto"/>
            <w:bottom w:val="none" w:sz="0" w:space="0" w:color="auto"/>
            <w:right w:val="none" w:sz="0" w:space="0" w:color="auto"/>
          </w:divBdr>
        </w:div>
        <w:div w:id="647320161">
          <w:marLeft w:val="0"/>
          <w:marRight w:val="0"/>
          <w:marTop w:val="0"/>
          <w:marBottom w:val="0"/>
          <w:divBdr>
            <w:top w:val="none" w:sz="0" w:space="0" w:color="auto"/>
            <w:left w:val="none" w:sz="0" w:space="0" w:color="auto"/>
            <w:bottom w:val="none" w:sz="0" w:space="0" w:color="auto"/>
            <w:right w:val="none" w:sz="0" w:space="0" w:color="auto"/>
          </w:divBdr>
        </w:div>
        <w:div w:id="2121801997">
          <w:marLeft w:val="0"/>
          <w:marRight w:val="0"/>
          <w:marTop w:val="0"/>
          <w:marBottom w:val="0"/>
          <w:divBdr>
            <w:top w:val="none" w:sz="0" w:space="0" w:color="auto"/>
            <w:left w:val="none" w:sz="0" w:space="0" w:color="auto"/>
            <w:bottom w:val="none" w:sz="0" w:space="0" w:color="auto"/>
            <w:right w:val="none" w:sz="0" w:space="0" w:color="auto"/>
          </w:divBdr>
        </w:div>
        <w:div w:id="1982345851">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6109833">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73126725">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12408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1303021">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368283">
      <w:bodyDiv w:val="1"/>
      <w:marLeft w:val="0"/>
      <w:marRight w:val="0"/>
      <w:marTop w:val="0"/>
      <w:marBottom w:val="0"/>
      <w:divBdr>
        <w:top w:val="none" w:sz="0" w:space="0" w:color="auto"/>
        <w:left w:val="none" w:sz="0" w:space="0" w:color="auto"/>
        <w:bottom w:val="none" w:sz="0" w:space="0" w:color="auto"/>
        <w:right w:val="none" w:sz="0" w:space="0" w:color="auto"/>
      </w:divBdr>
    </w:div>
    <w:div w:id="815025663">
      <w:bodyDiv w:val="1"/>
      <w:marLeft w:val="0"/>
      <w:marRight w:val="0"/>
      <w:marTop w:val="0"/>
      <w:marBottom w:val="0"/>
      <w:divBdr>
        <w:top w:val="none" w:sz="0" w:space="0" w:color="auto"/>
        <w:left w:val="none" w:sz="0" w:space="0" w:color="auto"/>
        <w:bottom w:val="none" w:sz="0" w:space="0" w:color="auto"/>
        <w:right w:val="none" w:sz="0" w:space="0" w:color="auto"/>
      </w:divBdr>
    </w:div>
    <w:div w:id="828792682">
      <w:bodyDiv w:val="1"/>
      <w:marLeft w:val="0"/>
      <w:marRight w:val="0"/>
      <w:marTop w:val="0"/>
      <w:marBottom w:val="0"/>
      <w:divBdr>
        <w:top w:val="none" w:sz="0" w:space="0" w:color="auto"/>
        <w:left w:val="none" w:sz="0" w:space="0" w:color="auto"/>
        <w:bottom w:val="none" w:sz="0" w:space="0" w:color="auto"/>
        <w:right w:val="none" w:sz="0" w:space="0" w:color="auto"/>
      </w:divBdr>
    </w:div>
    <w:div w:id="833643802">
      <w:bodyDiv w:val="1"/>
      <w:marLeft w:val="0"/>
      <w:marRight w:val="0"/>
      <w:marTop w:val="0"/>
      <w:marBottom w:val="0"/>
      <w:divBdr>
        <w:top w:val="none" w:sz="0" w:space="0" w:color="auto"/>
        <w:left w:val="none" w:sz="0" w:space="0" w:color="auto"/>
        <w:bottom w:val="none" w:sz="0" w:space="0" w:color="auto"/>
        <w:right w:val="none" w:sz="0" w:space="0" w:color="auto"/>
      </w:divBdr>
      <w:divsChild>
        <w:div w:id="1357585084">
          <w:marLeft w:val="0"/>
          <w:marRight w:val="0"/>
          <w:marTop w:val="0"/>
          <w:marBottom w:val="0"/>
          <w:divBdr>
            <w:top w:val="none" w:sz="0" w:space="0" w:color="auto"/>
            <w:left w:val="none" w:sz="0" w:space="0" w:color="auto"/>
            <w:bottom w:val="none" w:sz="0" w:space="0" w:color="auto"/>
            <w:right w:val="none" w:sz="0" w:space="0" w:color="auto"/>
          </w:divBdr>
          <w:divsChild>
            <w:div w:id="32690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14163000">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5477828">
      <w:bodyDiv w:val="1"/>
      <w:marLeft w:val="0"/>
      <w:marRight w:val="0"/>
      <w:marTop w:val="0"/>
      <w:marBottom w:val="0"/>
      <w:divBdr>
        <w:top w:val="none" w:sz="0" w:space="0" w:color="auto"/>
        <w:left w:val="none" w:sz="0" w:space="0" w:color="auto"/>
        <w:bottom w:val="none" w:sz="0" w:space="0" w:color="auto"/>
        <w:right w:val="none" w:sz="0" w:space="0" w:color="auto"/>
      </w:divBdr>
    </w:div>
    <w:div w:id="956985856">
      <w:bodyDiv w:val="1"/>
      <w:marLeft w:val="0"/>
      <w:marRight w:val="0"/>
      <w:marTop w:val="0"/>
      <w:marBottom w:val="0"/>
      <w:divBdr>
        <w:top w:val="none" w:sz="0" w:space="0" w:color="auto"/>
        <w:left w:val="none" w:sz="0" w:space="0" w:color="auto"/>
        <w:bottom w:val="none" w:sz="0" w:space="0" w:color="auto"/>
        <w:right w:val="none" w:sz="0" w:space="0" w:color="auto"/>
      </w:divBdr>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5670416">
      <w:bodyDiv w:val="1"/>
      <w:marLeft w:val="0"/>
      <w:marRight w:val="0"/>
      <w:marTop w:val="0"/>
      <w:marBottom w:val="0"/>
      <w:divBdr>
        <w:top w:val="none" w:sz="0" w:space="0" w:color="auto"/>
        <w:left w:val="none" w:sz="0" w:space="0" w:color="auto"/>
        <w:bottom w:val="none" w:sz="0" w:space="0" w:color="auto"/>
        <w:right w:val="none" w:sz="0" w:space="0" w:color="auto"/>
      </w:divBdr>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88245766">
      <w:bodyDiv w:val="1"/>
      <w:marLeft w:val="0"/>
      <w:marRight w:val="0"/>
      <w:marTop w:val="0"/>
      <w:marBottom w:val="0"/>
      <w:divBdr>
        <w:top w:val="none" w:sz="0" w:space="0" w:color="auto"/>
        <w:left w:val="none" w:sz="0" w:space="0" w:color="auto"/>
        <w:bottom w:val="none" w:sz="0" w:space="0" w:color="auto"/>
        <w:right w:val="none" w:sz="0" w:space="0" w:color="auto"/>
      </w:divBdr>
      <w:divsChild>
        <w:div w:id="2073657097">
          <w:marLeft w:val="0"/>
          <w:marRight w:val="0"/>
          <w:marTop w:val="0"/>
          <w:marBottom w:val="0"/>
          <w:divBdr>
            <w:top w:val="none" w:sz="0" w:space="0" w:color="auto"/>
            <w:left w:val="none" w:sz="0" w:space="0" w:color="auto"/>
            <w:bottom w:val="none" w:sz="0" w:space="0" w:color="auto"/>
            <w:right w:val="none" w:sz="0" w:space="0" w:color="auto"/>
          </w:divBdr>
        </w:div>
        <w:div w:id="578638512">
          <w:marLeft w:val="0"/>
          <w:marRight w:val="0"/>
          <w:marTop w:val="0"/>
          <w:marBottom w:val="0"/>
          <w:divBdr>
            <w:top w:val="none" w:sz="0" w:space="0" w:color="auto"/>
            <w:left w:val="none" w:sz="0" w:space="0" w:color="auto"/>
            <w:bottom w:val="none" w:sz="0" w:space="0" w:color="auto"/>
            <w:right w:val="none" w:sz="0" w:space="0" w:color="auto"/>
          </w:divBdr>
        </w:div>
        <w:div w:id="1287814404">
          <w:marLeft w:val="0"/>
          <w:marRight w:val="0"/>
          <w:marTop w:val="0"/>
          <w:marBottom w:val="0"/>
          <w:divBdr>
            <w:top w:val="none" w:sz="0" w:space="0" w:color="auto"/>
            <w:left w:val="none" w:sz="0" w:space="0" w:color="auto"/>
            <w:bottom w:val="none" w:sz="0" w:space="0" w:color="auto"/>
            <w:right w:val="none" w:sz="0" w:space="0" w:color="auto"/>
          </w:divBdr>
        </w:div>
        <w:div w:id="602228960">
          <w:marLeft w:val="0"/>
          <w:marRight w:val="0"/>
          <w:marTop w:val="0"/>
          <w:marBottom w:val="0"/>
          <w:divBdr>
            <w:top w:val="none" w:sz="0" w:space="0" w:color="auto"/>
            <w:left w:val="none" w:sz="0" w:space="0" w:color="auto"/>
            <w:bottom w:val="none" w:sz="0" w:space="0" w:color="auto"/>
            <w:right w:val="none" w:sz="0" w:space="0" w:color="auto"/>
          </w:divBdr>
        </w:div>
        <w:div w:id="1298224272">
          <w:marLeft w:val="0"/>
          <w:marRight w:val="0"/>
          <w:marTop w:val="0"/>
          <w:marBottom w:val="0"/>
          <w:divBdr>
            <w:top w:val="none" w:sz="0" w:space="0" w:color="auto"/>
            <w:left w:val="none" w:sz="0" w:space="0" w:color="auto"/>
            <w:bottom w:val="none" w:sz="0" w:space="0" w:color="auto"/>
            <w:right w:val="none" w:sz="0" w:space="0" w:color="auto"/>
          </w:divBdr>
        </w:div>
      </w:divsChild>
    </w:div>
    <w:div w:id="988822443">
      <w:bodyDiv w:val="1"/>
      <w:marLeft w:val="0"/>
      <w:marRight w:val="0"/>
      <w:marTop w:val="0"/>
      <w:marBottom w:val="0"/>
      <w:divBdr>
        <w:top w:val="none" w:sz="0" w:space="0" w:color="auto"/>
        <w:left w:val="none" w:sz="0" w:space="0" w:color="auto"/>
        <w:bottom w:val="none" w:sz="0" w:space="0" w:color="auto"/>
        <w:right w:val="none" w:sz="0" w:space="0" w:color="auto"/>
      </w:divBdr>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263339">
      <w:bodyDiv w:val="1"/>
      <w:marLeft w:val="0"/>
      <w:marRight w:val="0"/>
      <w:marTop w:val="0"/>
      <w:marBottom w:val="0"/>
      <w:divBdr>
        <w:top w:val="none" w:sz="0" w:space="0" w:color="auto"/>
        <w:left w:val="none" w:sz="0" w:space="0" w:color="auto"/>
        <w:bottom w:val="none" w:sz="0" w:space="0" w:color="auto"/>
        <w:right w:val="none" w:sz="0" w:space="0" w:color="auto"/>
      </w:divBdr>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1095122">
      <w:bodyDiv w:val="1"/>
      <w:marLeft w:val="0"/>
      <w:marRight w:val="0"/>
      <w:marTop w:val="0"/>
      <w:marBottom w:val="0"/>
      <w:divBdr>
        <w:top w:val="none" w:sz="0" w:space="0" w:color="auto"/>
        <w:left w:val="none" w:sz="0" w:space="0" w:color="auto"/>
        <w:bottom w:val="none" w:sz="0" w:space="0" w:color="auto"/>
        <w:right w:val="none" w:sz="0" w:space="0" w:color="auto"/>
      </w:divBdr>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1265067">
      <w:bodyDiv w:val="1"/>
      <w:marLeft w:val="0"/>
      <w:marRight w:val="0"/>
      <w:marTop w:val="0"/>
      <w:marBottom w:val="0"/>
      <w:divBdr>
        <w:top w:val="none" w:sz="0" w:space="0" w:color="auto"/>
        <w:left w:val="none" w:sz="0" w:space="0" w:color="auto"/>
        <w:bottom w:val="none" w:sz="0" w:space="0" w:color="auto"/>
        <w:right w:val="none" w:sz="0" w:space="0" w:color="auto"/>
      </w:divBdr>
      <w:divsChild>
        <w:div w:id="449864939">
          <w:marLeft w:val="0"/>
          <w:marRight w:val="0"/>
          <w:marTop w:val="0"/>
          <w:marBottom w:val="0"/>
          <w:divBdr>
            <w:top w:val="none" w:sz="0" w:space="0" w:color="auto"/>
            <w:left w:val="none" w:sz="0" w:space="0" w:color="auto"/>
            <w:bottom w:val="none" w:sz="0" w:space="0" w:color="auto"/>
            <w:right w:val="none" w:sz="0" w:space="0" w:color="auto"/>
          </w:divBdr>
        </w:div>
      </w:divsChild>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0445580">
      <w:bodyDiv w:val="1"/>
      <w:marLeft w:val="0"/>
      <w:marRight w:val="0"/>
      <w:marTop w:val="0"/>
      <w:marBottom w:val="0"/>
      <w:divBdr>
        <w:top w:val="none" w:sz="0" w:space="0" w:color="auto"/>
        <w:left w:val="none" w:sz="0" w:space="0" w:color="auto"/>
        <w:bottom w:val="none" w:sz="0" w:space="0" w:color="auto"/>
        <w:right w:val="none" w:sz="0" w:space="0" w:color="auto"/>
      </w:divBdr>
    </w:div>
    <w:div w:id="1157839918">
      <w:bodyDiv w:val="1"/>
      <w:marLeft w:val="0"/>
      <w:marRight w:val="0"/>
      <w:marTop w:val="0"/>
      <w:marBottom w:val="0"/>
      <w:divBdr>
        <w:top w:val="none" w:sz="0" w:space="0" w:color="auto"/>
        <w:left w:val="none" w:sz="0" w:space="0" w:color="auto"/>
        <w:bottom w:val="none" w:sz="0" w:space="0" w:color="auto"/>
        <w:right w:val="none" w:sz="0" w:space="0" w:color="auto"/>
      </w:divBdr>
      <w:divsChild>
        <w:div w:id="1990746708">
          <w:marLeft w:val="0"/>
          <w:marRight w:val="0"/>
          <w:marTop w:val="0"/>
          <w:marBottom w:val="0"/>
          <w:divBdr>
            <w:top w:val="none" w:sz="0" w:space="0" w:color="auto"/>
            <w:left w:val="none" w:sz="0" w:space="0" w:color="auto"/>
            <w:bottom w:val="none" w:sz="0" w:space="0" w:color="auto"/>
            <w:right w:val="none" w:sz="0" w:space="0" w:color="auto"/>
          </w:divBdr>
          <w:divsChild>
            <w:div w:id="11885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466257">
      <w:bodyDiv w:val="1"/>
      <w:marLeft w:val="0"/>
      <w:marRight w:val="0"/>
      <w:marTop w:val="0"/>
      <w:marBottom w:val="0"/>
      <w:divBdr>
        <w:top w:val="none" w:sz="0" w:space="0" w:color="auto"/>
        <w:left w:val="none" w:sz="0" w:space="0" w:color="auto"/>
        <w:bottom w:val="none" w:sz="0" w:space="0" w:color="auto"/>
        <w:right w:val="none" w:sz="0" w:space="0" w:color="auto"/>
      </w:divBdr>
      <w:divsChild>
        <w:div w:id="467556913">
          <w:marLeft w:val="720"/>
          <w:marRight w:val="0"/>
          <w:marTop w:val="0"/>
          <w:marBottom w:val="0"/>
          <w:divBdr>
            <w:top w:val="none" w:sz="0" w:space="0" w:color="auto"/>
            <w:left w:val="none" w:sz="0" w:space="0" w:color="auto"/>
            <w:bottom w:val="none" w:sz="0" w:space="0" w:color="auto"/>
            <w:right w:val="none" w:sz="0" w:space="0" w:color="auto"/>
          </w:divBdr>
        </w:div>
        <w:div w:id="847402008">
          <w:marLeft w:val="720"/>
          <w:marRight w:val="0"/>
          <w:marTop w:val="0"/>
          <w:marBottom w:val="0"/>
          <w:divBdr>
            <w:top w:val="none" w:sz="0" w:space="0" w:color="auto"/>
            <w:left w:val="none" w:sz="0" w:space="0" w:color="auto"/>
            <w:bottom w:val="none" w:sz="0" w:space="0" w:color="auto"/>
            <w:right w:val="none" w:sz="0" w:space="0" w:color="auto"/>
          </w:divBdr>
        </w:div>
        <w:div w:id="946353001">
          <w:marLeft w:val="0"/>
          <w:marRight w:val="0"/>
          <w:marTop w:val="0"/>
          <w:marBottom w:val="0"/>
          <w:divBdr>
            <w:top w:val="none" w:sz="0" w:space="0" w:color="auto"/>
            <w:left w:val="none" w:sz="0" w:space="0" w:color="auto"/>
            <w:bottom w:val="none" w:sz="0" w:space="0" w:color="auto"/>
            <w:right w:val="none" w:sz="0" w:space="0" w:color="auto"/>
          </w:divBdr>
        </w:div>
        <w:div w:id="1248885644">
          <w:marLeft w:val="720"/>
          <w:marRight w:val="0"/>
          <w:marTop w:val="0"/>
          <w:marBottom w:val="0"/>
          <w:divBdr>
            <w:top w:val="none" w:sz="0" w:space="0" w:color="auto"/>
            <w:left w:val="none" w:sz="0" w:space="0" w:color="auto"/>
            <w:bottom w:val="none" w:sz="0" w:space="0" w:color="auto"/>
            <w:right w:val="none" w:sz="0" w:space="0" w:color="auto"/>
          </w:divBdr>
        </w:div>
      </w:divsChild>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2957456">
      <w:bodyDiv w:val="1"/>
      <w:marLeft w:val="0"/>
      <w:marRight w:val="0"/>
      <w:marTop w:val="0"/>
      <w:marBottom w:val="0"/>
      <w:divBdr>
        <w:top w:val="none" w:sz="0" w:space="0" w:color="auto"/>
        <w:left w:val="none" w:sz="0" w:space="0" w:color="auto"/>
        <w:bottom w:val="none" w:sz="0" w:space="0" w:color="auto"/>
        <w:right w:val="none" w:sz="0" w:space="0" w:color="auto"/>
      </w:divBdr>
      <w:divsChild>
        <w:div w:id="703481171">
          <w:marLeft w:val="0"/>
          <w:marRight w:val="0"/>
          <w:marTop w:val="0"/>
          <w:marBottom w:val="240"/>
          <w:divBdr>
            <w:top w:val="none" w:sz="0" w:space="0" w:color="auto"/>
            <w:left w:val="none" w:sz="0" w:space="0" w:color="auto"/>
            <w:bottom w:val="none" w:sz="0" w:space="0" w:color="auto"/>
            <w:right w:val="none" w:sz="0" w:space="0" w:color="auto"/>
          </w:divBdr>
        </w:div>
        <w:div w:id="458259471">
          <w:marLeft w:val="0"/>
          <w:marRight w:val="0"/>
          <w:marTop w:val="0"/>
          <w:marBottom w:val="240"/>
          <w:divBdr>
            <w:top w:val="none" w:sz="0" w:space="0" w:color="auto"/>
            <w:left w:val="none" w:sz="0" w:space="0" w:color="auto"/>
            <w:bottom w:val="none" w:sz="0" w:space="0" w:color="auto"/>
            <w:right w:val="none" w:sz="0" w:space="0" w:color="auto"/>
          </w:divBdr>
        </w:div>
        <w:div w:id="2007518484">
          <w:marLeft w:val="0"/>
          <w:marRight w:val="0"/>
          <w:marTop w:val="0"/>
          <w:marBottom w:val="240"/>
          <w:divBdr>
            <w:top w:val="none" w:sz="0" w:space="0" w:color="auto"/>
            <w:left w:val="none" w:sz="0" w:space="0" w:color="auto"/>
            <w:bottom w:val="none" w:sz="0" w:space="0" w:color="auto"/>
            <w:right w:val="none" w:sz="0" w:space="0" w:color="auto"/>
          </w:divBdr>
        </w:div>
        <w:div w:id="139150172">
          <w:marLeft w:val="0"/>
          <w:marRight w:val="0"/>
          <w:marTop w:val="0"/>
          <w:marBottom w:val="240"/>
          <w:divBdr>
            <w:top w:val="none" w:sz="0" w:space="0" w:color="auto"/>
            <w:left w:val="none" w:sz="0" w:space="0" w:color="auto"/>
            <w:bottom w:val="none" w:sz="0" w:space="0" w:color="auto"/>
            <w:right w:val="none" w:sz="0" w:space="0" w:color="auto"/>
          </w:divBdr>
        </w:div>
        <w:div w:id="1148278576">
          <w:marLeft w:val="0"/>
          <w:marRight w:val="0"/>
          <w:marTop w:val="0"/>
          <w:marBottom w:val="240"/>
          <w:divBdr>
            <w:top w:val="none" w:sz="0" w:space="0" w:color="auto"/>
            <w:left w:val="none" w:sz="0" w:space="0" w:color="auto"/>
            <w:bottom w:val="none" w:sz="0" w:space="0" w:color="auto"/>
            <w:right w:val="none" w:sz="0" w:space="0" w:color="auto"/>
          </w:divBdr>
        </w:div>
        <w:div w:id="1960792602">
          <w:marLeft w:val="0"/>
          <w:marRight w:val="0"/>
          <w:marTop w:val="0"/>
          <w:marBottom w:val="240"/>
          <w:divBdr>
            <w:top w:val="none" w:sz="0" w:space="0" w:color="auto"/>
            <w:left w:val="none" w:sz="0" w:space="0" w:color="auto"/>
            <w:bottom w:val="none" w:sz="0" w:space="0" w:color="auto"/>
            <w:right w:val="none" w:sz="0" w:space="0" w:color="auto"/>
          </w:divBdr>
        </w:div>
      </w:divsChild>
    </w:div>
    <w:div w:id="1291353160">
      <w:bodyDiv w:val="1"/>
      <w:marLeft w:val="0"/>
      <w:marRight w:val="0"/>
      <w:marTop w:val="0"/>
      <w:marBottom w:val="0"/>
      <w:divBdr>
        <w:top w:val="none" w:sz="0" w:space="0" w:color="auto"/>
        <w:left w:val="none" w:sz="0" w:space="0" w:color="auto"/>
        <w:bottom w:val="none" w:sz="0" w:space="0" w:color="auto"/>
        <w:right w:val="none" w:sz="0" w:space="0" w:color="auto"/>
      </w:divBdr>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2830632">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194584">
      <w:bodyDiv w:val="1"/>
      <w:marLeft w:val="0"/>
      <w:marRight w:val="0"/>
      <w:marTop w:val="0"/>
      <w:marBottom w:val="0"/>
      <w:divBdr>
        <w:top w:val="none" w:sz="0" w:space="0" w:color="auto"/>
        <w:left w:val="none" w:sz="0" w:space="0" w:color="auto"/>
        <w:bottom w:val="none" w:sz="0" w:space="0" w:color="auto"/>
        <w:right w:val="none" w:sz="0" w:space="0" w:color="auto"/>
      </w:divBdr>
    </w:div>
    <w:div w:id="1357269533">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196852">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83483210">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4814352">
      <w:bodyDiv w:val="1"/>
      <w:marLeft w:val="0"/>
      <w:marRight w:val="0"/>
      <w:marTop w:val="0"/>
      <w:marBottom w:val="0"/>
      <w:divBdr>
        <w:top w:val="none" w:sz="0" w:space="0" w:color="auto"/>
        <w:left w:val="none" w:sz="0" w:space="0" w:color="auto"/>
        <w:bottom w:val="none" w:sz="0" w:space="0" w:color="auto"/>
        <w:right w:val="none" w:sz="0" w:space="0" w:color="auto"/>
      </w:divBdr>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03605658">
      <w:bodyDiv w:val="1"/>
      <w:marLeft w:val="0"/>
      <w:marRight w:val="0"/>
      <w:marTop w:val="0"/>
      <w:marBottom w:val="0"/>
      <w:divBdr>
        <w:top w:val="none" w:sz="0" w:space="0" w:color="auto"/>
        <w:left w:val="none" w:sz="0" w:space="0" w:color="auto"/>
        <w:bottom w:val="none" w:sz="0" w:space="0" w:color="auto"/>
        <w:right w:val="none" w:sz="0" w:space="0" w:color="auto"/>
      </w:divBdr>
    </w:div>
    <w:div w:id="1419790107">
      <w:bodyDiv w:val="1"/>
      <w:marLeft w:val="0"/>
      <w:marRight w:val="0"/>
      <w:marTop w:val="0"/>
      <w:marBottom w:val="0"/>
      <w:divBdr>
        <w:top w:val="none" w:sz="0" w:space="0" w:color="auto"/>
        <w:left w:val="none" w:sz="0" w:space="0" w:color="auto"/>
        <w:bottom w:val="none" w:sz="0" w:space="0" w:color="auto"/>
        <w:right w:val="none" w:sz="0" w:space="0" w:color="auto"/>
      </w:divBdr>
      <w:divsChild>
        <w:div w:id="1912496381">
          <w:marLeft w:val="0"/>
          <w:marRight w:val="0"/>
          <w:marTop w:val="0"/>
          <w:marBottom w:val="0"/>
          <w:divBdr>
            <w:top w:val="none" w:sz="0" w:space="0" w:color="auto"/>
            <w:left w:val="none" w:sz="0" w:space="0" w:color="auto"/>
            <w:bottom w:val="none" w:sz="0" w:space="0" w:color="auto"/>
            <w:right w:val="none" w:sz="0" w:space="0" w:color="auto"/>
          </w:divBdr>
        </w:div>
        <w:div w:id="1613900967">
          <w:marLeft w:val="0"/>
          <w:marRight w:val="0"/>
          <w:marTop w:val="0"/>
          <w:marBottom w:val="0"/>
          <w:divBdr>
            <w:top w:val="none" w:sz="0" w:space="0" w:color="auto"/>
            <w:left w:val="none" w:sz="0" w:space="0" w:color="auto"/>
            <w:bottom w:val="none" w:sz="0" w:space="0" w:color="auto"/>
            <w:right w:val="none" w:sz="0" w:space="0" w:color="auto"/>
          </w:divBdr>
        </w:div>
        <w:div w:id="667757002">
          <w:marLeft w:val="0"/>
          <w:marRight w:val="0"/>
          <w:marTop w:val="0"/>
          <w:marBottom w:val="0"/>
          <w:divBdr>
            <w:top w:val="none" w:sz="0" w:space="0" w:color="auto"/>
            <w:left w:val="none" w:sz="0" w:space="0" w:color="auto"/>
            <w:bottom w:val="none" w:sz="0" w:space="0" w:color="auto"/>
            <w:right w:val="none" w:sz="0" w:space="0" w:color="auto"/>
          </w:divBdr>
        </w:div>
        <w:div w:id="1082725887">
          <w:marLeft w:val="0"/>
          <w:marRight w:val="0"/>
          <w:marTop w:val="0"/>
          <w:marBottom w:val="0"/>
          <w:divBdr>
            <w:top w:val="none" w:sz="0" w:space="0" w:color="auto"/>
            <w:left w:val="none" w:sz="0" w:space="0" w:color="auto"/>
            <w:bottom w:val="none" w:sz="0" w:space="0" w:color="auto"/>
            <w:right w:val="none" w:sz="0" w:space="0" w:color="auto"/>
          </w:divBdr>
        </w:div>
        <w:div w:id="1575629990">
          <w:marLeft w:val="0"/>
          <w:marRight w:val="0"/>
          <w:marTop w:val="0"/>
          <w:marBottom w:val="0"/>
          <w:divBdr>
            <w:top w:val="none" w:sz="0" w:space="0" w:color="auto"/>
            <w:left w:val="none" w:sz="0" w:space="0" w:color="auto"/>
            <w:bottom w:val="none" w:sz="0" w:space="0" w:color="auto"/>
            <w:right w:val="none" w:sz="0" w:space="0" w:color="auto"/>
          </w:divBdr>
        </w:div>
        <w:div w:id="1660884414">
          <w:marLeft w:val="0"/>
          <w:marRight w:val="0"/>
          <w:marTop w:val="0"/>
          <w:marBottom w:val="0"/>
          <w:divBdr>
            <w:top w:val="none" w:sz="0" w:space="0" w:color="auto"/>
            <w:left w:val="none" w:sz="0" w:space="0" w:color="auto"/>
            <w:bottom w:val="none" w:sz="0" w:space="0" w:color="auto"/>
            <w:right w:val="none" w:sz="0" w:space="0" w:color="auto"/>
          </w:divBdr>
        </w:div>
        <w:div w:id="467744540">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208275">
      <w:bodyDiv w:val="1"/>
      <w:marLeft w:val="0"/>
      <w:marRight w:val="0"/>
      <w:marTop w:val="0"/>
      <w:marBottom w:val="0"/>
      <w:divBdr>
        <w:top w:val="none" w:sz="0" w:space="0" w:color="auto"/>
        <w:left w:val="none" w:sz="0" w:space="0" w:color="auto"/>
        <w:bottom w:val="none" w:sz="0" w:space="0" w:color="auto"/>
        <w:right w:val="none" w:sz="0" w:space="0" w:color="auto"/>
      </w:divBdr>
      <w:divsChild>
        <w:div w:id="617034186">
          <w:marLeft w:val="0"/>
          <w:marRight w:val="0"/>
          <w:marTop w:val="0"/>
          <w:marBottom w:val="0"/>
          <w:divBdr>
            <w:top w:val="none" w:sz="0" w:space="0" w:color="auto"/>
            <w:left w:val="none" w:sz="0" w:space="0" w:color="auto"/>
            <w:bottom w:val="none" w:sz="0" w:space="0" w:color="auto"/>
            <w:right w:val="none" w:sz="0" w:space="0" w:color="auto"/>
          </w:divBdr>
        </w:div>
        <w:div w:id="389042310">
          <w:marLeft w:val="0"/>
          <w:marRight w:val="0"/>
          <w:marTop w:val="0"/>
          <w:marBottom w:val="0"/>
          <w:divBdr>
            <w:top w:val="none" w:sz="0" w:space="0" w:color="auto"/>
            <w:left w:val="none" w:sz="0" w:space="0" w:color="auto"/>
            <w:bottom w:val="none" w:sz="0" w:space="0" w:color="auto"/>
            <w:right w:val="none" w:sz="0" w:space="0" w:color="auto"/>
          </w:divBdr>
        </w:div>
        <w:div w:id="1188250381">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1952564">
      <w:bodyDiv w:val="1"/>
      <w:marLeft w:val="0"/>
      <w:marRight w:val="0"/>
      <w:marTop w:val="0"/>
      <w:marBottom w:val="0"/>
      <w:divBdr>
        <w:top w:val="none" w:sz="0" w:space="0" w:color="auto"/>
        <w:left w:val="none" w:sz="0" w:space="0" w:color="auto"/>
        <w:bottom w:val="none" w:sz="0" w:space="0" w:color="auto"/>
        <w:right w:val="none" w:sz="0" w:space="0" w:color="auto"/>
      </w:divBdr>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2793736">
      <w:bodyDiv w:val="1"/>
      <w:marLeft w:val="0"/>
      <w:marRight w:val="0"/>
      <w:marTop w:val="0"/>
      <w:marBottom w:val="0"/>
      <w:divBdr>
        <w:top w:val="none" w:sz="0" w:space="0" w:color="auto"/>
        <w:left w:val="none" w:sz="0" w:space="0" w:color="auto"/>
        <w:bottom w:val="none" w:sz="0" w:space="0" w:color="auto"/>
        <w:right w:val="none" w:sz="0" w:space="0" w:color="auto"/>
      </w:divBdr>
      <w:divsChild>
        <w:div w:id="1568951804">
          <w:marLeft w:val="0"/>
          <w:marRight w:val="0"/>
          <w:marTop w:val="0"/>
          <w:marBottom w:val="0"/>
          <w:divBdr>
            <w:top w:val="none" w:sz="0" w:space="0" w:color="auto"/>
            <w:left w:val="none" w:sz="0" w:space="0" w:color="auto"/>
            <w:bottom w:val="none" w:sz="0" w:space="0" w:color="auto"/>
            <w:right w:val="none" w:sz="0" w:space="0" w:color="auto"/>
          </w:divBdr>
          <w:divsChild>
            <w:div w:id="18915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19612612">
      <w:bodyDiv w:val="1"/>
      <w:marLeft w:val="0"/>
      <w:marRight w:val="0"/>
      <w:marTop w:val="0"/>
      <w:marBottom w:val="0"/>
      <w:divBdr>
        <w:top w:val="none" w:sz="0" w:space="0" w:color="auto"/>
        <w:left w:val="none" w:sz="0" w:space="0" w:color="auto"/>
        <w:bottom w:val="none" w:sz="0" w:space="0" w:color="auto"/>
        <w:right w:val="none" w:sz="0" w:space="0" w:color="auto"/>
      </w:divBdr>
    </w:div>
    <w:div w:id="1537818329">
      <w:bodyDiv w:val="1"/>
      <w:marLeft w:val="0"/>
      <w:marRight w:val="0"/>
      <w:marTop w:val="0"/>
      <w:marBottom w:val="0"/>
      <w:divBdr>
        <w:top w:val="none" w:sz="0" w:space="0" w:color="auto"/>
        <w:left w:val="none" w:sz="0" w:space="0" w:color="auto"/>
        <w:bottom w:val="none" w:sz="0" w:space="0" w:color="auto"/>
        <w:right w:val="none" w:sz="0" w:space="0" w:color="auto"/>
      </w:divBdr>
      <w:divsChild>
        <w:div w:id="1306353864">
          <w:marLeft w:val="0"/>
          <w:marRight w:val="0"/>
          <w:marTop w:val="0"/>
          <w:marBottom w:val="0"/>
          <w:divBdr>
            <w:top w:val="none" w:sz="0" w:space="0" w:color="auto"/>
            <w:left w:val="none" w:sz="0" w:space="0" w:color="auto"/>
            <w:bottom w:val="none" w:sz="0" w:space="0" w:color="auto"/>
            <w:right w:val="none" w:sz="0" w:space="0" w:color="auto"/>
          </w:divBdr>
        </w:div>
        <w:div w:id="1911884167">
          <w:marLeft w:val="0"/>
          <w:marRight w:val="0"/>
          <w:marTop w:val="0"/>
          <w:marBottom w:val="0"/>
          <w:divBdr>
            <w:top w:val="none" w:sz="0" w:space="0" w:color="auto"/>
            <w:left w:val="none" w:sz="0" w:space="0" w:color="auto"/>
            <w:bottom w:val="none" w:sz="0" w:space="0" w:color="auto"/>
            <w:right w:val="none" w:sz="0" w:space="0" w:color="auto"/>
          </w:divBdr>
        </w:div>
        <w:div w:id="501436033">
          <w:marLeft w:val="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079108">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6307144">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4743783">
      <w:bodyDiv w:val="1"/>
      <w:marLeft w:val="0"/>
      <w:marRight w:val="0"/>
      <w:marTop w:val="0"/>
      <w:marBottom w:val="0"/>
      <w:divBdr>
        <w:top w:val="none" w:sz="0" w:space="0" w:color="auto"/>
        <w:left w:val="none" w:sz="0" w:space="0" w:color="auto"/>
        <w:bottom w:val="none" w:sz="0" w:space="0" w:color="auto"/>
        <w:right w:val="none" w:sz="0" w:space="0" w:color="auto"/>
      </w:divBdr>
      <w:divsChild>
        <w:div w:id="328094675">
          <w:marLeft w:val="0"/>
          <w:marRight w:val="0"/>
          <w:marTop w:val="0"/>
          <w:marBottom w:val="240"/>
          <w:divBdr>
            <w:top w:val="none" w:sz="0" w:space="0" w:color="auto"/>
            <w:left w:val="none" w:sz="0" w:space="0" w:color="auto"/>
            <w:bottom w:val="none" w:sz="0" w:space="0" w:color="auto"/>
            <w:right w:val="none" w:sz="0" w:space="0" w:color="auto"/>
          </w:divBdr>
        </w:div>
        <w:div w:id="1630017450">
          <w:marLeft w:val="0"/>
          <w:marRight w:val="0"/>
          <w:marTop w:val="0"/>
          <w:marBottom w:val="240"/>
          <w:divBdr>
            <w:top w:val="none" w:sz="0" w:space="0" w:color="auto"/>
            <w:left w:val="none" w:sz="0" w:space="0" w:color="auto"/>
            <w:bottom w:val="none" w:sz="0" w:space="0" w:color="auto"/>
            <w:right w:val="none" w:sz="0" w:space="0" w:color="auto"/>
          </w:divBdr>
        </w:div>
      </w:divsChild>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9243930">
      <w:bodyDiv w:val="1"/>
      <w:marLeft w:val="0"/>
      <w:marRight w:val="0"/>
      <w:marTop w:val="0"/>
      <w:marBottom w:val="0"/>
      <w:divBdr>
        <w:top w:val="none" w:sz="0" w:space="0" w:color="auto"/>
        <w:left w:val="none" w:sz="0" w:space="0" w:color="auto"/>
        <w:bottom w:val="none" w:sz="0" w:space="0" w:color="auto"/>
        <w:right w:val="none" w:sz="0" w:space="0" w:color="auto"/>
      </w:divBdr>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7851404">
      <w:bodyDiv w:val="1"/>
      <w:marLeft w:val="0"/>
      <w:marRight w:val="0"/>
      <w:marTop w:val="0"/>
      <w:marBottom w:val="0"/>
      <w:divBdr>
        <w:top w:val="none" w:sz="0" w:space="0" w:color="auto"/>
        <w:left w:val="none" w:sz="0" w:space="0" w:color="auto"/>
        <w:bottom w:val="none" w:sz="0" w:space="0" w:color="auto"/>
        <w:right w:val="none" w:sz="0" w:space="0" w:color="auto"/>
      </w:divBdr>
      <w:divsChild>
        <w:div w:id="1682203555">
          <w:marLeft w:val="0"/>
          <w:marRight w:val="0"/>
          <w:marTop w:val="0"/>
          <w:marBottom w:val="0"/>
          <w:divBdr>
            <w:top w:val="none" w:sz="0" w:space="0" w:color="auto"/>
            <w:left w:val="none" w:sz="0" w:space="0" w:color="auto"/>
            <w:bottom w:val="none" w:sz="0" w:space="0" w:color="auto"/>
            <w:right w:val="none" w:sz="0" w:space="0" w:color="auto"/>
          </w:divBdr>
        </w:div>
        <w:div w:id="152646950">
          <w:marLeft w:val="0"/>
          <w:marRight w:val="0"/>
          <w:marTop w:val="0"/>
          <w:marBottom w:val="0"/>
          <w:divBdr>
            <w:top w:val="none" w:sz="0" w:space="0" w:color="auto"/>
            <w:left w:val="none" w:sz="0" w:space="0" w:color="auto"/>
            <w:bottom w:val="none" w:sz="0" w:space="0" w:color="auto"/>
            <w:right w:val="none" w:sz="0" w:space="0" w:color="auto"/>
          </w:divBdr>
        </w:div>
        <w:div w:id="18246028">
          <w:marLeft w:val="0"/>
          <w:marRight w:val="0"/>
          <w:marTop w:val="0"/>
          <w:marBottom w:val="0"/>
          <w:divBdr>
            <w:top w:val="none" w:sz="0" w:space="0" w:color="auto"/>
            <w:left w:val="none" w:sz="0" w:space="0" w:color="auto"/>
            <w:bottom w:val="none" w:sz="0" w:space="0" w:color="auto"/>
            <w:right w:val="none" w:sz="0" w:space="0" w:color="auto"/>
          </w:divBdr>
        </w:div>
        <w:div w:id="1200166070">
          <w:marLeft w:val="0"/>
          <w:marRight w:val="0"/>
          <w:marTop w:val="0"/>
          <w:marBottom w:val="0"/>
          <w:divBdr>
            <w:top w:val="none" w:sz="0" w:space="0" w:color="auto"/>
            <w:left w:val="none" w:sz="0" w:space="0" w:color="auto"/>
            <w:bottom w:val="none" w:sz="0" w:space="0" w:color="auto"/>
            <w:right w:val="none" w:sz="0" w:space="0" w:color="auto"/>
          </w:divBdr>
        </w:div>
        <w:div w:id="215627829">
          <w:marLeft w:val="0"/>
          <w:marRight w:val="0"/>
          <w:marTop w:val="0"/>
          <w:marBottom w:val="0"/>
          <w:divBdr>
            <w:top w:val="none" w:sz="0" w:space="0" w:color="auto"/>
            <w:left w:val="none" w:sz="0" w:space="0" w:color="auto"/>
            <w:bottom w:val="none" w:sz="0" w:space="0" w:color="auto"/>
            <w:right w:val="none" w:sz="0" w:space="0" w:color="auto"/>
          </w:divBdr>
        </w:div>
      </w:divsChild>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5552169">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8530246">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14034607">
      <w:bodyDiv w:val="1"/>
      <w:marLeft w:val="0"/>
      <w:marRight w:val="0"/>
      <w:marTop w:val="0"/>
      <w:marBottom w:val="0"/>
      <w:divBdr>
        <w:top w:val="none" w:sz="0" w:space="0" w:color="auto"/>
        <w:left w:val="none" w:sz="0" w:space="0" w:color="auto"/>
        <w:bottom w:val="none" w:sz="0" w:space="0" w:color="auto"/>
        <w:right w:val="none" w:sz="0" w:space="0" w:color="auto"/>
      </w:divBdr>
      <w:divsChild>
        <w:div w:id="2084329537">
          <w:marLeft w:val="0"/>
          <w:marRight w:val="0"/>
          <w:marTop w:val="0"/>
          <w:marBottom w:val="0"/>
          <w:divBdr>
            <w:top w:val="none" w:sz="0" w:space="0" w:color="auto"/>
            <w:left w:val="none" w:sz="0" w:space="0" w:color="auto"/>
            <w:bottom w:val="none" w:sz="0" w:space="0" w:color="auto"/>
            <w:right w:val="none" w:sz="0" w:space="0" w:color="auto"/>
          </w:divBdr>
        </w:div>
      </w:divsChild>
    </w:div>
    <w:div w:id="172321302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27100808">
      <w:bodyDiv w:val="1"/>
      <w:marLeft w:val="0"/>
      <w:marRight w:val="0"/>
      <w:marTop w:val="0"/>
      <w:marBottom w:val="0"/>
      <w:divBdr>
        <w:top w:val="none" w:sz="0" w:space="0" w:color="auto"/>
        <w:left w:val="none" w:sz="0" w:space="0" w:color="auto"/>
        <w:bottom w:val="none" w:sz="0" w:space="0" w:color="auto"/>
        <w:right w:val="none" w:sz="0" w:space="0" w:color="auto"/>
      </w:divBdr>
    </w:div>
    <w:div w:id="1737779669">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313306">
      <w:bodyDiv w:val="1"/>
      <w:marLeft w:val="0"/>
      <w:marRight w:val="0"/>
      <w:marTop w:val="0"/>
      <w:marBottom w:val="0"/>
      <w:divBdr>
        <w:top w:val="none" w:sz="0" w:space="0" w:color="auto"/>
        <w:left w:val="none" w:sz="0" w:space="0" w:color="auto"/>
        <w:bottom w:val="none" w:sz="0" w:space="0" w:color="auto"/>
        <w:right w:val="none" w:sz="0" w:space="0" w:color="auto"/>
      </w:divBdr>
      <w:divsChild>
        <w:div w:id="2072650583">
          <w:marLeft w:val="0"/>
          <w:marRight w:val="0"/>
          <w:marTop w:val="0"/>
          <w:marBottom w:val="0"/>
          <w:divBdr>
            <w:top w:val="none" w:sz="0" w:space="0" w:color="auto"/>
            <w:left w:val="none" w:sz="0" w:space="0" w:color="auto"/>
            <w:bottom w:val="none" w:sz="0" w:space="0" w:color="auto"/>
            <w:right w:val="none" w:sz="0" w:space="0" w:color="auto"/>
          </w:divBdr>
        </w:div>
        <w:div w:id="1332878504">
          <w:marLeft w:val="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8181347">
      <w:bodyDiv w:val="1"/>
      <w:marLeft w:val="0"/>
      <w:marRight w:val="0"/>
      <w:marTop w:val="0"/>
      <w:marBottom w:val="0"/>
      <w:divBdr>
        <w:top w:val="none" w:sz="0" w:space="0" w:color="auto"/>
        <w:left w:val="none" w:sz="0" w:space="0" w:color="auto"/>
        <w:bottom w:val="none" w:sz="0" w:space="0" w:color="auto"/>
        <w:right w:val="none" w:sz="0" w:space="0" w:color="auto"/>
      </w:divBdr>
      <w:divsChild>
        <w:div w:id="1943760173">
          <w:marLeft w:val="0"/>
          <w:marRight w:val="0"/>
          <w:marTop w:val="0"/>
          <w:marBottom w:val="0"/>
          <w:divBdr>
            <w:top w:val="none" w:sz="0" w:space="0" w:color="auto"/>
            <w:left w:val="none" w:sz="0" w:space="0" w:color="auto"/>
            <w:bottom w:val="none" w:sz="0" w:space="0" w:color="auto"/>
            <w:right w:val="none" w:sz="0" w:space="0" w:color="auto"/>
          </w:divBdr>
        </w:div>
        <w:div w:id="57825740">
          <w:marLeft w:val="0"/>
          <w:marRight w:val="0"/>
          <w:marTop w:val="0"/>
          <w:marBottom w:val="0"/>
          <w:divBdr>
            <w:top w:val="none" w:sz="0" w:space="0" w:color="auto"/>
            <w:left w:val="none" w:sz="0" w:space="0" w:color="auto"/>
            <w:bottom w:val="none" w:sz="0" w:space="0" w:color="auto"/>
            <w:right w:val="none" w:sz="0" w:space="0" w:color="auto"/>
          </w:divBdr>
        </w:div>
        <w:div w:id="225991051">
          <w:marLeft w:val="0"/>
          <w:marRight w:val="0"/>
          <w:marTop w:val="0"/>
          <w:marBottom w:val="0"/>
          <w:divBdr>
            <w:top w:val="none" w:sz="0" w:space="0" w:color="auto"/>
            <w:left w:val="none" w:sz="0" w:space="0" w:color="auto"/>
            <w:bottom w:val="none" w:sz="0" w:space="0" w:color="auto"/>
            <w:right w:val="none" w:sz="0" w:space="0" w:color="auto"/>
          </w:divBdr>
        </w:div>
        <w:div w:id="1334070660">
          <w:marLeft w:val="0"/>
          <w:marRight w:val="0"/>
          <w:marTop w:val="0"/>
          <w:marBottom w:val="0"/>
          <w:divBdr>
            <w:top w:val="none" w:sz="0" w:space="0" w:color="auto"/>
            <w:left w:val="none" w:sz="0" w:space="0" w:color="auto"/>
            <w:bottom w:val="none" w:sz="0" w:space="0" w:color="auto"/>
            <w:right w:val="none" w:sz="0" w:space="0" w:color="auto"/>
          </w:divBdr>
        </w:div>
        <w:div w:id="1637175871">
          <w:marLeft w:val="0"/>
          <w:marRight w:val="0"/>
          <w:marTop w:val="0"/>
          <w:marBottom w:val="0"/>
          <w:divBdr>
            <w:top w:val="none" w:sz="0" w:space="0" w:color="auto"/>
            <w:left w:val="none" w:sz="0" w:space="0" w:color="auto"/>
            <w:bottom w:val="none" w:sz="0" w:space="0" w:color="auto"/>
            <w:right w:val="none" w:sz="0" w:space="0" w:color="auto"/>
          </w:divBdr>
        </w:div>
      </w:divsChild>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2407435">
      <w:bodyDiv w:val="1"/>
      <w:marLeft w:val="0"/>
      <w:marRight w:val="0"/>
      <w:marTop w:val="0"/>
      <w:marBottom w:val="0"/>
      <w:divBdr>
        <w:top w:val="none" w:sz="0" w:space="0" w:color="auto"/>
        <w:left w:val="none" w:sz="0" w:space="0" w:color="auto"/>
        <w:bottom w:val="none" w:sz="0" w:space="0" w:color="auto"/>
        <w:right w:val="none" w:sz="0" w:space="0" w:color="auto"/>
      </w:divBdr>
      <w:divsChild>
        <w:div w:id="978532799">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3761595">
      <w:bodyDiv w:val="1"/>
      <w:marLeft w:val="0"/>
      <w:marRight w:val="0"/>
      <w:marTop w:val="0"/>
      <w:marBottom w:val="0"/>
      <w:divBdr>
        <w:top w:val="none" w:sz="0" w:space="0" w:color="auto"/>
        <w:left w:val="none" w:sz="0" w:space="0" w:color="auto"/>
        <w:bottom w:val="none" w:sz="0" w:space="0" w:color="auto"/>
        <w:right w:val="none" w:sz="0" w:space="0" w:color="auto"/>
      </w:divBdr>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0189765">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897206711">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39630039">
      <w:bodyDiv w:val="1"/>
      <w:marLeft w:val="0"/>
      <w:marRight w:val="0"/>
      <w:marTop w:val="0"/>
      <w:marBottom w:val="0"/>
      <w:divBdr>
        <w:top w:val="none" w:sz="0" w:space="0" w:color="auto"/>
        <w:left w:val="none" w:sz="0" w:space="0" w:color="auto"/>
        <w:bottom w:val="none" w:sz="0" w:space="0" w:color="auto"/>
        <w:right w:val="none" w:sz="0" w:space="0" w:color="auto"/>
      </w:divBdr>
      <w:divsChild>
        <w:div w:id="1867257651">
          <w:marLeft w:val="0"/>
          <w:marRight w:val="0"/>
          <w:marTop w:val="0"/>
          <w:marBottom w:val="0"/>
          <w:divBdr>
            <w:top w:val="none" w:sz="0" w:space="0" w:color="auto"/>
            <w:left w:val="none" w:sz="0" w:space="0" w:color="auto"/>
            <w:bottom w:val="none" w:sz="0" w:space="0" w:color="auto"/>
            <w:right w:val="none" w:sz="0" w:space="0" w:color="auto"/>
          </w:divBdr>
        </w:div>
        <w:div w:id="358513309">
          <w:marLeft w:val="0"/>
          <w:marRight w:val="0"/>
          <w:marTop w:val="0"/>
          <w:marBottom w:val="0"/>
          <w:divBdr>
            <w:top w:val="none" w:sz="0" w:space="0" w:color="auto"/>
            <w:left w:val="none" w:sz="0" w:space="0" w:color="auto"/>
            <w:bottom w:val="none" w:sz="0" w:space="0" w:color="auto"/>
            <w:right w:val="none" w:sz="0" w:space="0" w:color="auto"/>
          </w:divBdr>
        </w:div>
        <w:div w:id="297146380">
          <w:marLeft w:val="0"/>
          <w:marRight w:val="0"/>
          <w:marTop w:val="0"/>
          <w:marBottom w:val="0"/>
          <w:divBdr>
            <w:top w:val="none" w:sz="0" w:space="0" w:color="auto"/>
            <w:left w:val="none" w:sz="0" w:space="0" w:color="auto"/>
            <w:bottom w:val="none" w:sz="0" w:space="0" w:color="auto"/>
            <w:right w:val="none" w:sz="0" w:space="0" w:color="auto"/>
          </w:divBdr>
        </w:div>
        <w:div w:id="186062188">
          <w:marLeft w:val="0"/>
          <w:marRight w:val="0"/>
          <w:marTop w:val="0"/>
          <w:marBottom w:val="0"/>
          <w:divBdr>
            <w:top w:val="none" w:sz="0" w:space="0" w:color="auto"/>
            <w:left w:val="none" w:sz="0" w:space="0" w:color="auto"/>
            <w:bottom w:val="none" w:sz="0" w:space="0" w:color="auto"/>
            <w:right w:val="none" w:sz="0" w:space="0" w:color="auto"/>
          </w:divBdr>
        </w:div>
        <w:div w:id="1291472793">
          <w:marLeft w:val="0"/>
          <w:marRight w:val="0"/>
          <w:marTop w:val="0"/>
          <w:marBottom w:val="0"/>
          <w:divBdr>
            <w:top w:val="none" w:sz="0" w:space="0" w:color="auto"/>
            <w:left w:val="none" w:sz="0" w:space="0" w:color="auto"/>
            <w:bottom w:val="none" w:sz="0" w:space="0" w:color="auto"/>
            <w:right w:val="none" w:sz="0" w:space="0" w:color="auto"/>
          </w:divBdr>
        </w:div>
        <w:div w:id="1140807774">
          <w:marLeft w:val="0"/>
          <w:marRight w:val="0"/>
          <w:marTop w:val="0"/>
          <w:marBottom w:val="0"/>
          <w:divBdr>
            <w:top w:val="none" w:sz="0" w:space="0" w:color="auto"/>
            <w:left w:val="none" w:sz="0" w:space="0" w:color="auto"/>
            <w:bottom w:val="none" w:sz="0" w:space="0" w:color="auto"/>
            <w:right w:val="none" w:sz="0" w:space="0" w:color="auto"/>
          </w:divBdr>
        </w:div>
        <w:div w:id="682634907">
          <w:marLeft w:val="0"/>
          <w:marRight w:val="0"/>
          <w:marTop w:val="0"/>
          <w:marBottom w:val="0"/>
          <w:divBdr>
            <w:top w:val="none" w:sz="0" w:space="0" w:color="auto"/>
            <w:left w:val="none" w:sz="0" w:space="0" w:color="auto"/>
            <w:bottom w:val="none" w:sz="0" w:space="0" w:color="auto"/>
            <w:right w:val="none" w:sz="0" w:space="0" w:color="auto"/>
          </w:divBdr>
        </w:div>
      </w:divsChild>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4629727">
      <w:bodyDiv w:val="1"/>
      <w:marLeft w:val="0"/>
      <w:marRight w:val="0"/>
      <w:marTop w:val="0"/>
      <w:marBottom w:val="0"/>
      <w:divBdr>
        <w:top w:val="none" w:sz="0" w:space="0" w:color="auto"/>
        <w:left w:val="none" w:sz="0" w:space="0" w:color="auto"/>
        <w:bottom w:val="none" w:sz="0" w:space="0" w:color="auto"/>
        <w:right w:val="none" w:sz="0" w:space="0" w:color="auto"/>
      </w:divBdr>
      <w:divsChild>
        <w:div w:id="1426851509">
          <w:marLeft w:val="0"/>
          <w:marRight w:val="0"/>
          <w:marTop w:val="0"/>
          <w:marBottom w:val="0"/>
          <w:divBdr>
            <w:top w:val="none" w:sz="0" w:space="0" w:color="auto"/>
            <w:left w:val="none" w:sz="0" w:space="0" w:color="auto"/>
            <w:bottom w:val="none" w:sz="0" w:space="0" w:color="auto"/>
            <w:right w:val="none" w:sz="0" w:space="0" w:color="auto"/>
          </w:divBdr>
        </w:div>
        <w:div w:id="1158184347">
          <w:marLeft w:val="0"/>
          <w:marRight w:val="0"/>
          <w:marTop w:val="0"/>
          <w:marBottom w:val="0"/>
          <w:divBdr>
            <w:top w:val="none" w:sz="0" w:space="0" w:color="auto"/>
            <w:left w:val="none" w:sz="0" w:space="0" w:color="auto"/>
            <w:bottom w:val="none" w:sz="0" w:space="0" w:color="auto"/>
            <w:right w:val="none" w:sz="0" w:space="0" w:color="auto"/>
          </w:divBdr>
        </w:div>
        <w:div w:id="1222525056">
          <w:marLeft w:val="0"/>
          <w:marRight w:val="0"/>
          <w:marTop w:val="0"/>
          <w:marBottom w:val="0"/>
          <w:divBdr>
            <w:top w:val="none" w:sz="0" w:space="0" w:color="auto"/>
            <w:left w:val="none" w:sz="0" w:space="0" w:color="auto"/>
            <w:bottom w:val="none" w:sz="0" w:space="0" w:color="auto"/>
            <w:right w:val="none" w:sz="0" w:space="0" w:color="auto"/>
          </w:divBdr>
        </w:div>
        <w:div w:id="324285537">
          <w:marLeft w:val="0"/>
          <w:marRight w:val="0"/>
          <w:marTop w:val="0"/>
          <w:marBottom w:val="0"/>
          <w:divBdr>
            <w:top w:val="none" w:sz="0" w:space="0" w:color="auto"/>
            <w:left w:val="none" w:sz="0" w:space="0" w:color="auto"/>
            <w:bottom w:val="none" w:sz="0" w:space="0" w:color="auto"/>
            <w:right w:val="none" w:sz="0" w:space="0" w:color="auto"/>
          </w:divBdr>
        </w:div>
        <w:div w:id="184291362">
          <w:marLeft w:val="0"/>
          <w:marRight w:val="0"/>
          <w:marTop w:val="0"/>
          <w:marBottom w:val="0"/>
          <w:divBdr>
            <w:top w:val="none" w:sz="0" w:space="0" w:color="auto"/>
            <w:left w:val="none" w:sz="0" w:space="0" w:color="auto"/>
            <w:bottom w:val="none" w:sz="0" w:space="0" w:color="auto"/>
            <w:right w:val="none" w:sz="0" w:space="0" w:color="auto"/>
          </w:divBdr>
        </w:div>
        <w:div w:id="1948467588">
          <w:marLeft w:val="0"/>
          <w:marRight w:val="0"/>
          <w:marTop w:val="0"/>
          <w:marBottom w:val="0"/>
          <w:divBdr>
            <w:top w:val="none" w:sz="0" w:space="0" w:color="auto"/>
            <w:left w:val="none" w:sz="0" w:space="0" w:color="auto"/>
            <w:bottom w:val="none" w:sz="0" w:space="0" w:color="auto"/>
            <w:right w:val="none" w:sz="0" w:space="0" w:color="auto"/>
          </w:divBdr>
        </w:div>
        <w:div w:id="83378650">
          <w:marLeft w:val="72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2635622">
      <w:bodyDiv w:val="1"/>
      <w:marLeft w:val="0"/>
      <w:marRight w:val="0"/>
      <w:marTop w:val="0"/>
      <w:marBottom w:val="0"/>
      <w:divBdr>
        <w:top w:val="none" w:sz="0" w:space="0" w:color="auto"/>
        <w:left w:val="none" w:sz="0" w:space="0" w:color="auto"/>
        <w:bottom w:val="none" w:sz="0" w:space="0" w:color="auto"/>
        <w:right w:val="none" w:sz="0" w:space="0" w:color="auto"/>
      </w:divBdr>
    </w:div>
    <w:div w:id="1999532784">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51687551">
      <w:bodyDiv w:val="1"/>
      <w:marLeft w:val="0"/>
      <w:marRight w:val="0"/>
      <w:marTop w:val="0"/>
      <w:marBottom w:val="0"/>
      <w:divBdr>
        <w:top w:val="none" w:sz="0" w:space="0" w:color="auto"/>
        <w:left w:val="none" w:sz="0" w:space="0" w:color="auto"/>
        <w:bottom w:val="none" w:sz="0" w:space="0" w:color="auto"/>
        <w:right w:val="none" w:sz="0" w:space="0" w:color="auto"/>
      </w:divBdr>
      <w:divsChild>
        <w:div w:id="1456870407">
          <w:marLeft w:val="0"/>
          <w:marRight w:val="0"/>
          <w:marTop w:val="0"/>
          <w:marBottom w:val="0"/>
          <w:divBdr>
            <w:top w:val="none" w:sz="0" w:space="0" w:color="auto"/>
            <w:left w:val="none" w:sz="0" w:space="0" w:color="auto"/>
            <w:bottom w:val="none" w:sz="0" w:space="0" w:color="auto"/>
            <w:right w:val="none" w:sz="0" w:space="0" w:color="auto"/>
          </w:divBdr>
        </w:div>
        <w:div w:id="1713766724">
          <w:marLeft w:val="0"/>
          <w:marRight w:val="0"/>
          <w:marTop w:val="0"/>
          <w:marBottom w:val="0"/>
          <w:divBdr>
            <w:top w:val="none" w:sz="0" w:space="0" w:color="auto"/>
            <w:left w:val="none" w:sz="0" w:space="0" w:color="auto"/>
            <w:bottom w:val="none" w:sz="0" w:space="0" w:color="auto"/>
            <w:right w:val="none" w:sz="0" w:space="0" w:color="auto"/>
          </w:divBdr>
        </w:div>
        <w:div w:id="231505331">
          <w:marLeft w:val="0"/>
          <w:marRight w:val="0"/>
          <w:marTop w:val="0"/>
          <w:marBottom w:val="0"/>
          <w:divBdr>
            <w:top w:val="none" w:sz="0" w:space="0" w:color="auto"/>
            <w:left w:val="none" w:sz="0" w:space="0" w:color="auto"/>
            <w:bottom w:val="none" w:sz="0" w:space="0" w:color="auto"/>
            <w:right w:val="none" w:sz="0" w:space="0" w:color="auto"/>
          </w:divBdr>
        </w:div>
        <w:div w:id="1957984944">
          <w:marLeft w:val="0"/>
          <w:marRight w:val="0"/>
          <w:marTop w:val="0"/>
          <w:marBottom w:val="0"/>
          <w:divBdr>
            <w:top w:val="none" w:sz="0" w:space="0" w:color="auto"/>
            <w:left w:val="none" w:sz="0" w:space="0" w:color="auto"/>
            <w:bottom w:val="none" w:sz="0" w:space="0" w:color="auto"/>
            <w:right w:val="none" w:sz="0" w:space="0" w:color="auto"/>
          </w:divBdr>
        </w:div>
        <w:div w:id="1852451676">
          <w:marLeft w:val="0"/>
          <w:marRight w:val="0"/>
          <w:marTop w:val="0"/>
          <w:marBottom w:val="0"/>
          <w:divBdr>
            <w:top w:val="none" w:sz="0" w:space="0" w:color="auto"/>
            <w:left w:val="none" w:sz="0" w:space="0" w:color="auto"/>
            <w:bottom w:val="none" w:sz="0" w:space="0" w:color="auto"/>
            <w:right w:val="none" w:sz="0" w:space="0" w:color="auto"/>
          </w:divBdr>
        </w:div>
      </w:divsChild>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18504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449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sacredpage.com/2016/09/does-it-matter-how-we-treat-others-26th.html#mor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hesacredpage.com/2016/09/does-it-matter-how-we-treat-others-26th.html#mor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youtube.com/watch?v=nMEWxRB-1dc"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youtube.com/watch?v=nMEWxRB-1dc"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FA140E-C1DE-4350-BEC3-0332AAAA4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13</Words>
  <Characters>80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5</cp:revision>
  <cp:lastPrinted>2016-09-22T16:09:00Z</cp:lastPrinted>
  <dcterms:created xsi:type="dcterms:W3CDTF">2016-09-22T15:46:00Z</dcterms:created>
  <dcterms:modified xsi:type="dcterms:W3CDTF">2016-09-22T16:09:00Z</dcterms:modified>
</cp:coreProperties>
</file>