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061084" w:rsidP="00A054EC">
      <w:pPr>
        <w:jc w:val="center"/>
      </w:pPr>
      <w:r>
        <w:rPr>
          <w:noProof/>
          <w:lang w:val="en-AU" w:eastAsia="en-AU"/>
        </w:rPr>
        <mc:AlternateContent>
          <mc:Choice Requires="wps">
            <w:drawing>
              <wp:anchor distT="0" distB="0" distL="114300" distR="114300" simplePos="0" relativeHeight="251655168" behindDoc="0" locked="0" layoutInCell="1" allowOverlap="1" wp14:anchorId="37ED141E" wp14:editId="1D298AC2">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Pr>
          <w:noProof/>
          <w:lang w:val="en-AU" w:eastAsia="en-AU"/>
        </w:rPr>
        <mc:AlternateContent>
          <mc:Choice Requires="wps">
            <w:drawing>
              <wp:anchor distT="0" distB="0" distL="114300" distR="114300" simplePos="0" relativeHeight="251645949" behindDoc="0" locked="0" layoutInCell="1" allowOverlap="1" wp14:anchorId="5DBCEF5E" wp14:editId="3437E083">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5B538E">
        <w:rPr>
          <w:noProof/>
          <w:lang w:val="en-AU" w:eastAsia="en-AU"/>
        </w:rPr>
        <mc:AlternateContent>
          <mc:Choice Requires="wps">
            <w:drawing>
              <wp:anchor distT="0" distB="0" distL="114300" distR="114300" simplePos="0" relativeHeight="251812864" behindDoc="0" locked="0" layoutInCell="1" allowOverlap="1" wp14:anchorId="5EACC2A0" wp14:editId="24B36771">
                <wp:simplePos x="0" y="0"/>
                <wp:positionH relativeFrom="column">
                  <wp:posOffset>5426710</wp:posOffset>
                </wp:positionH>
                <wp:positionV relativeFrom="paragraph">
                  <wp:posOffset>-508635</wp:posOffset>
                </wp:positionV>
                <wp:extent cx="1057275" cy="5524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52450"/>
                        </a:xfrm>
                        <a:prstGeom prst="rect">
                          <a:avLst/>
                        </a:prstGeom>
                        <a:noFill/>
                        <a:ln w="9525">
                          <a:noFill/>
                          <a:miter lim="800000"/>
                          <a:headEnd/>
                          <a:tailEnd/>
                        </a:ln>
                      </wps:spPr>
                      <wps:txbx>
                        <w:txbxContent>
                          <w:p w:rsidR="00BB3916" w:rsidRPr="00BB3916" w:rsidRDefault="005A69C2" w:rsidP="00BB3916">
                            <w:pPr>
                              <w:jc w:val="center"/>
                              <w:rPr>
                                <w:rFonts w:ascii="Book Antiqua" w:hAnsi="Book Antiqua"/>
                                <w:b/>
                              </w:rPr>
                            </w:pPr>
                            <w:r>
                              <w:rPr>
                                <w:rFonts w:ascii="Book Antiqua" w:hAnsi="Book Antiqua"/>
                                <w:b/>
                              </w:rPr>
                              <w:t>Fourth</w:t>
                            </w:r>
                            <w:r w:rsidR="00FE4A60">
                              <w:rPr>
                                <w:rFonts w:ascii="Book Antiqua" w:hAnsi="Book Antiqua"/>
                                <w:b/>
                              </w:rPr>
                              <w:t xml:space="preserve"> Sunday of Easter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427.3pt;margin-top:-40.05pt;width:83.25pt;height:4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" filled="f" stroked="f">
                <v:textbox>
                  <w:txbxContent>
                    <w:p w:rsidR="00BB3916" w:rsidRPr="00BB3916" w:rsidRDefault="005A69C2" w:rsidP="00BB3916">
                      <w:pPr>
                        <w:jc w:val="center"/>
                        <w:rPr>
                          <w:rFonts w:ascii="Book Antiqua" w:hAnsi="Book Antiqua"/>
                          <w:b/>
                        </w:rPr>
                      </w:pPr>
                      <w:r>
                        <w:rPr>
                          <w:rFonts w:ascii="Book Antiqua" w:hAnsi="Book Antiqua"/>
                          <w:b/>
                        </w:rPr>
                        <w:t>Fourth</w:t>
                      </w:r>
                      <w:r w:rsidR="00FE4A60">
                        <w:rPr>
                          <w:rFonts w:ascii="Book Antiqua" w:hAnsi="Book Antiqua"/>
                          <w:b/>
                        </w:rPr>
                        <w:t xml:space="preserve"> Sunday of Easter</w:t>
                      </w:r>
                    </w:p>
                  </w:txbxContent>
                </v:textbox>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1194226F" wp14:editId="7AF9C1A1">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5A863E5D" wp14:editId="6B135FCE">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OWkG1I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614F62DC" wp14:editId="3D9089E2">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TWLQ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jJItzvpUUB+RWQtTf+M84qYD+4OSAXu7pO77nllBifqg&#10;UZ1VtliEYYjGIr+Zo2GvPdW1h2mOUCX1lEzbrZ8GaG+sbDt8aeoHDXeoaCMj10H6KatT+ti/UYLT&#10;rIUBubZj1K8/wuYnA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A6VRNY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D067585" wp14:editId="2BD76807">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5A69C2" w:rsidP="00A054EC">
      <w:pPr>
        <w:pStyle w:val="Style2"/>
        <w:jc w:val="center"/>
      </w:pPr>
      <w:r>
        <w:rPr>
          <w:noProof/>
          <w:lang w:val="en-AU" w:eastAsia="en-AU"/>
        </w:rPr>
        <mc:AlternateContent>
          <mc:Choice Requires="wps">
            <w:drawing>
              <wp:anchor distT="0" distB="0" distL="114300" distR="114300" simplePos="0" relativeHeight="251805696" behindDoc="0" locked="0" layoutInCell="1" allowOverlap="1" wp14:anchorId="6623ED28" wp14:editId="0B4E07B4">
                <wp:simplePos x="0" y="0"/>
                <wp:positionH relativeFrom="column">
                  <wp:posOffset>4998085</wp:posOffset>
                </wp:positionH>
                <wp:positionV relativeFrom="paragraph">
                  <wp:posOffset>10795</wp:posOffset>
                </wp:positionV>
                <wp:extent cx="1428750" cy="128587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28587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BD22D6">
                              <w:rPr>
                                <w:b/>
                                <w:sz w:val="22"/>
                                <w:szCs w:val="22"/>
                              </w:rPr>
                              <w:t xml:space="preserve">Ps </w:t>
                            </w:r>
                            <w:r w:rsidR="005A69C2">
                              <w:rPr>
                                <w:b/>
                                <w:sz w:val="22"/>
                                <w:szCs w:val="22"/>
                              </w:rPr>
                              <w:t>33</w:t>
                            </w:r>
                            <w:r w:rsidR="00BD22D6">
                              <w:rPr>
                                <w:b/>
                                <w:sz w:val="22"/>
                                <w:szCs w:val="22"/>
                              </w:rPr>
                              <w:t xml:space="preserve"> (</w:t>
                            </w:r>
                            <w:r w:rsidR="005A69C2">
                              <w:rPr>
                                <w:b/>
                                <w:sz w:val="22"/>
                                <w:szCs w:val="22"/>
                              </w:rPr>
                              <w:t>32</w:t>
                            </w:r>
                            <w:r w:rsidR="00BD22D6">
                              <w:rPr>
                                <w:b/>
                                <w:sz w:val="22"/>
                                <w:szCs w:val="22"/>
                              </w:rPr>
                              <w:t>):</w:t>
                            </w:r>
                            <w:r w:rsidR="005A69C2">
                              <w:rPr>
                                <w:b/>
                                <w:sz w:val="22"/>
                                <w:szCs w:val="22"/>
                              </w:rPr>
                              <w:t>5-6</w:t>
                            </w:r>
                          </w:p>
                          <w:p w:rsidR="005A69C2" w:rsidRDefault="005A69C2" w:rsidP="005A69C2">
                            <w:pPr>
                              <w:pStyle w:val="BookAntiqua10"/>
                              <w:jc w:val="center"/>
                              <w:rPr>
                                <w:noProof/>
                              </w:rPr>
                            </w:pPr>
                            <w:r>
                              <w:rPr>
                                <w:noProof/>
                              </w:rPr>
                              <w:t>The merciful love of the Lord fills the earth; by the word of the Lord the heavens were made, alleluia.</w:t>
                            </w:r>
                          </w:p>
                          <w:p w:rsidR="000A713E" w:rsidRPr="007D4293" w:rsidRDefault="000A713E" w:rsidP="007D4293">
                            <w:pPr>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393.55pt;margin-top:.85pt;width:112.5pt;height:101.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BD22D6">
                        <w:rPr>
                          <w:b/>
                          <w:sz w:val="22"/>
                          <w:szCs w:val="22"/>
                        </w:rPr>
                        <w:t xml:space="preserve">Ps </w:t>
                      </w:r>
                      <w:r w:rsidR="005A69C2">
                        <w:rPr>
                          <w:b/>
                          <w:sz w:val="22"/>
                          <w:szCs w:val="22"/>
                        </w:rPr>
                        <w:t>33</w:t>
                      </w:r>
                      <w:r w:rsidR="00BD22D6">
                        <w:rPr>
                          <w:b/>
                          <w:sz w:val="22"/>
                          <w:szCs w:val="22"/>
                        </w:rPr>
                        <w:t xml:space="preserve"> (</w:t>
                      </w:r>
                      <w:r w:rsidR="005A69C2">
                        <w:rPr>
                          <w:b/>
                          <w:sz w:val="22"/>
                          <w:szCs w:val="22"/>
                        </w:rPr>
                        <w:t>32</w:t>
                      </w:r>
                      <w:r w:rsidR="00BD22D6">
                        <w:rPr>
                          <w:b/>
                          <w:sz w:val="22"/>
                          <w:szCs w:val="22"/>
                        </w:rPr>
                        <w:t>):</w:t>
                      </w:r>
                      <w:r w:rsidR="005A69C2">
                        <w:rPr>
                          <w:b/>
                          <w:sz w:val="22"/>
                          <w:szCs w:val="22"/>
                        </w:rPr>
                        <w:t>5-6</w:t>
                      </w:r>
                    </w:p>
                    <w:p w:rsidR="005A69C2" w:rsidRDefault="005A69C2" w:rsidP="005A69C2">
                      <w:pPr>
                        <w:pStyle w:val="BookAntiqua10"/>
                        <w:jc w:val="center"/>
                        <w:rPr>
                          <w:noProof/>
                        </w:rPr>
                      </w:pPr>
                      <w:r>
                        <w:rPr>
                          <w:noProof/>
                        </w:rPr>
                        <w:t>The merciful love of the Lord fills the earth; by the word of the Lord the heavens were made, alleluia.</w:t>
                      </w:r>
                    </w:p>
                    <w:p w:rsidR="000A713E" w:rsidRPr="007D4293" w:rsidRDefault="000A713E" w:rsidP="007D4293">
                      <w:pPr>
                        <w:jc w:val="center"/>
                        <w:rPr>
                          <w:b/>
                          <w:sz w:val="22"/>
                          <w:szCs w:val="22"/>
                        </w:rPr>
                      </w:pPr>
                    </w:p>
                  </w:txbxContent>
                </v:textbox>
              </v:shape>
            </w:pict>
          </mc:Fallback>
        </mc:AlternateContent>
      </w:r>
      <w:r>
        <w:rPr>
          <w:noProof/>
          <w:lang w:val="en-AU" w:eastAsia="en-AU"/>
        </w:rPr>
        <w:drawing>
          <wp:anchor distT="0" distB="0" distL="114300" distR="114300" simplePos="0" relativeHeight="251817984" behindDoc="0" locked="0" layoutInCell="1" allowOverlap="1" wp14:anchorId="49C03441" wp14:editId="6DA17575">
            <wp:simplePos x="0" y="0"/>
            <wp:positionH relativeFrom="column">
              <wp:posOffset>6645909</wp:posOffset>
            </wp:positionH>
            <wp:positionV relativeFrom="paragraph">
              <wp:posOffset>10795</wp:posOffset>
            </wp:positionV>
            <wp:extent cx="3381375" cy="4256781"/>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 Lorenzo fuori le mura Good Shepherd.jpg"/>
                    <pic:cNvPicPr/>
                  </pic:nvPicPr>
                  <pic:blipFill>
                    <a:blip r:embed="rId15">
                      <a:extLst>
                        <a:ext uri="{28A0092B-C50C-407E-A947-70E740481C1C}">
                          <a14:useLocalDpi xmlns:a14="http://schemas.microsoft.com/office/drawing/2010/main" val="0"/>
                        </a:ext>
                      </a:extLst>
                    </a:blip>
                    <a:stretch>
                      <a:fillRect/>
                    </a:stretch>
                  </pic:blipFill>
                  <pic:spPr>
                    <a:xfrm>
                      <a:off x="0" y="0"/>
                      <a:ext cx="3379586" cy="4254529"/>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22B4CB68" wp14:editId="0CEC1BE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1AA2099A" wp14:editId="555719E8">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DF629E">
                              <w:rPr>
                                <w:rFonts w:ascii="Book Antiqua" w:hAnsi="Book Antiqua" w:cs="Book Antiqua"/>
                                <w:lang w:val="en-AU"/>
                              </w:rPr>
                              <w:t xml:space="preserve"> and Jeanette Heaton</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jq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yBogaV1AfUVgHY3vjOOKmA/edkh5bu6T+2545QYl6&#10;b7A419P5PM5CMuaLqxka7vKmurxhhiNUSQMl43YbxvnZWyfbDiON7WDgFgvayKT1M6sTfWzfVILT&#10;qMX5uLST1/MPYfMD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BM/aOosAgAAWAQAAA4AAAAAAAAAAAAAAAAALgIAAGRy&#10;cy9lMm9Eb2MueG1sUEsBAi0AFAAGAAgAAAAhAJdxasn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DF629E">
                        <w:rPr>
                          <w:rFonts w:ascii="Book Antiqua" w:hAnsi="Book Antiqua" w:cs="Book Antiqua"/>
                          <w:lang w:val="en-AU"/>
                        </w:rPr>
                        <w:t xml:space="preserve"> and Jeanette Heaton</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529D"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2F36A870" wp14:editId="5EE8A3EE">
                <wp:simplePos x="0" y="0"/>
                <wp:positionH relativeFrom="column">
                  <wp:posOffset>-288290</wp:posOffset>
                </wp:positionH>
                <wp:positionV relativeFrom="paragraph">
                  <wp:posOffset>125095</wp:posOffset>
                </wp:positionV>
                <wp:extent cx="5153025" cy="4381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38150"/>
                        </a:xfrm>
                        <a:prstGeom prst="rect">
                          <a:avLst/>
                        </a:prstGeom>
                        <a:solidFill>
                          <a:srgbClr val="FFFFFF"/>
                        </a:solidFill>
                        <a:ln w="9525">
                          <a:solidFill>
                            <a:srgbClr val="000000"/>
                          </a:solidFill>
                          <a:miter lim="800000"/>
                          <a:headEnd/>
                          <a:tailEnd/>
                        </a:ln>
                      </wps:spPr>
                      <wps:txbx>
                        <w:txbxContent>
                          <w:p w:rsidR="00F3213A" w:rsidRDefault="00347D43" w:rsidP="00CE542D">
                            <w:pPr>
                              <w:rPr>
                                <w:rFonts w:ascii="Book Antiqua" w:hAnsi="Book Antiqua" w:cs="Book Antiqua"/>
                                <w:lang w:val="en-AU"/>
                              </w:rPr>
                            </w:pPr>
                            <w:proofErr w:type="gramStart"/>
                            <w:r w:rsidRPr="00347D43">
                              <w:rPr>
                                <w:rFonts w:ascii="Book Antiqua" w:hAnsi="Book Antiqua" w:cs="Book Antiqua"/>
                                <w:b/>
                                <w:bCs/>
                                <w:lang w:val="en-AU"/>
                              </w:rPr>
                              <w:t>For the souls of the faithful departed</w:t>
                            </w:r>
                            <w:r>
                              <w:rPr>
                                <w:rFonts w:ascii="Book Antiqua" w:hAnsi="Book Antiqua" w:cs="Book Antiqua"/>
                                <w:bCs/>
                                <w:lang w:val="en-AU"/>
                              </w:rPr>
                              <w:t xml:space="preserve">: </w:t>
                            </w:r>
                            <w:r w:rsidR="00DC2EC8" w:rsidRPr="00E3464B">
                              <w:rPr>
                                <w:rFonts w:ascii="Book Antiqua" w:hAnsi="Book Antiqua" w:cs="Book Antiqua"/>
                                <w:bCs/>
                                <w:lang w:val="en-AU"/>
                              </w:rPr>
                              <w:t>W</w:t>
                            </w:r>
                            <w:r w:rsidR="00E3464B" w:rsidRPr="00E3464B">
                              <w:rPr>
                                <w:rFonts w:ascii="Book Antiqua" w:hAnsi="Book Antiqua" w:cs="Book Antiqua"/>
                                <w:bCs/>
                                <w:lang w:val="en-AU"/>
                              </w:rPr>
                              <w:t xml:space="preserve">e pray for the </w:t>
                            </w:r>
                            <w:r>
                              <w:rPr>
                                <w:rFonts w:ascii="Book Antiqua" w:hAnsi="Book Antiqua" w:cs="Book Antiqua"/>
                                <w:bCs/>
                                <w:lang w:val="en-AU"/>
                              </w:rPr>
                              <w:t xml:space="preserve">soul of </w:t>
                            </w:r>
                            <w:r w:rsidR="00CA1C15">
                              <w:rPr>
                                <w:rFonts w:ascii="Book Antiqua" w:hAnsi="Book Antiqua" w:cs="Book Antiqua"/>
                                <w:b/>
                                <w:bCs/>
                                <w:lang w:val="en-AU"/>
                              </w:rPr>
                              <w:t xml:space="preserve">Antonio </w:t>
                            </w:r>
                            <w:proofErr w:type="spellStart"/>
                            <w:r w:rsidR="00CA1C15">
                              <w:rPr>
                                <w:rFonts w:ascii="Book Antiqua" w:hAnsi="Book Antiqua" w:cs="Book Antiqua"/>
                                <w:b/>
                                <w:bCs/>
                                <w:lang w:val="en-AU"/>
                              </w:rPr>
                              <w:t>Fiaschi</w:t>
                            </w:r>
                            <w:proofErr w:type="spellEnd"/>
                            <w:r w:rsidR="00CA1C15">
                              <w:rPr>
                                <w:rFonts w:ascii="Book Antiqua" w:hAnsi="Book Antiqua" w:cs="Book Antiqua"/>
                                <w:b/>
                                <w:bCs/>
                                <w:lang w:val="en-AU"/>
                              </w:rPr>
                              <w:t xml:space="preserve"> </w:t>
                            </w:r>
                            <w:r w:rsidR="00CA1C15">
                              <w:rPr>
                                <w:rFonts w:ascii="Book Antiqua" w:hAnsi="Book Antiqua" w:cs="Book Antiqua"/>
                                <w:bCs/>
                                <w:lang w:val="en-AU"/>
                              </w:rPr>
                              <w:t>who</w:t>
                            </w:r>
                            <w:r w:rsidR="00F4529D">
                              <w:rPr>
                                <w:rFonts w:ascii="Book Antiqua" w:hAnsi="Book Antiqua" w:cs="Book Antiqua"/>
                                <w:bCs/>
                                <w:lang w:val="en-AU"/>
                              </w:rPr>
                              <w:t>se</w:t>
                            </w:r>
                            <w:r w:rsidR="00CA1C15">
                              <w:rPr>
                                <w:rFonts w:ascii="Book Antiqua" w:hAnsi="Book Antiqua" w:cs="Book Antiqua"/>
                                <w:bCs/>
                                <w:lang w:val="en-AU"/>
                              </w:rPr>
                              <w:t xml:space="preserve"> </w:t>
                            </w:r>
                            <w:r w:rsidR="00F4529D">
                              <w:rPr>
                                <w:rFonts w:ascii="Book Antiqua" w:hAnsi="Book Antiqua" w:cs="Book Antiqua"/>
                                <w:bCs/>
                                <w:lang w:val="en-AU"/>
                              </w:rPr>
                              <w:t>funeral occurred during the week.</w:t>
                            </w:r>
                            <w:bookmarkStart w:id="0" w:name="_GoBack"/>
                            <w:bookmarkEnd w:id="0"/>
                            <w:proofErr w:type="gramEnd"/>
                          </w:p>
                          <w:p w:rsidR="006D48D5" w:rsidRPr="00E3464B" w:rsidRDefault="006D48D5" w:rsidP="006D48D5">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9.85pt;width:405.75pt;height:34.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">
                <v:textbox>
                  <w:txbxContent>
                    <w:p w:rsidR="00F3213A" w:rsidRDefault="00347D43" w:rsidP="00CE542D">
                      <w:pPr>
                        <w:rPr>
                          <w:rFonts w:ascii="Book Antiqua" w:hAnsi="Book Antiqua" w:cs="Book Antiqua"/>
                          <w:lang w:val="en-AU"/>
                        </w:rPr>
                      </w:pPr>
                      <w:proofErr w:type="gramStart"/>
                      <w:r w:rsidRPr="00347D43">
                        <w:rPr>
                          <w:rFonts w:ascii="Book Antiqua" w:hAnsi="Book Antiqua" w:cs="Book Antiqua"/>
                          <w:b/>
                          <w:bCs/>
                          <w:lang w:val="en-AU"/>
                        </w:rPr>
                        <w:t>For the souls of the faithful departed</w:t>
                      </w:r>
                      <w:r>
                        <w:rPr>
                          <w:rFonts w:ascii="Book Antiqua" w:hAnsi="Book Antiqua" w:cs="Book Antiqua"/>
                          <w:bCs/>
                          <w:lang w:val="en-AU"/>
                        </w:rPr>
                        <w:t xml:space="preserve">: </w:t>
                      </w:r>
                      <w:r w:rsidR="00DC2EC8" w:rsidRPr="00E3464B">
                        <w:rPr>
                          <w:rFonts w:ascii="Book Antiqua" w:hAnsi="Book Antiqua" w:cs="Book Antiqua"/>
                          <w:bCs/>
                          <w:lang w:val="en-AU"/>
                        </w:rPr>
                        <w:t>W</w:t>
                      </w:r>
                      <w:r w:rsidR="00E3464B" w:rsidRPr="00E3464B">
                        <w:rPr>
                          <w:rFonts w:ascii="Book Antiqua" w:hAnsi="Book Antiqua" w:cs="Book Antiqua"/>
                          <w:bCs/>
                          <w:lang w:val="en-AU"/>
                        </w:rPr>
                        <w:t xml:space="preserve">e pray for the </w:t>
                      </w:r>
                      <w:r>
                        <w:rPr>
                          <w:rFonts w:ascii="Book Antiqua" w:hAnsi="Book Antiqua" w:cs="Book Antiqua"/>
                          <w:bCs/>
                          <w:lang w:val="en-AU"/>
                        </w:rPr>
                        <w:t xml:space="preserve">soul of </w:t>
                      </w:r>
                      <w:r w:rsidR="00CA1C15">
                        <w:rPr>
                          <w:rFonts w:ascii="Book Antiqua" w:hAnsi="Book Antiqua" w:cs="Book Antiqua"/>
                          <w:b/>
                          <w:bCs/>
                          <w:lang w:val="en-AU"/>
                        </w:rPr>
                        <w:t xml:space="preserve">Antonio </w:t>
                      </w:r>
                      <w:proofErr w:type="spellStart"/>
                      <w:r w:rsidR="00CA1C15">
                        <w:rPr>
                          <w:rFonts w:ascii="Book Antiqua" w:hAnsi="Book Antiqua" w:cs="Book Antiqua"/>
                          <w:b/>
                          <w:bCs/>
                          <w:lang w:val="en-AU"/>
                        </w:rPr>
                        <w:t>Fiaschi</w:t>
                      </w:r>
                      <w:proofErr w:type="spellEnd"/>
                      <w:r w:rsidR="00CA1C15">
                        <w:rPr>
                          <w:rFonts w:ascii="Book Antiqua" w:hAnsi="Book Antiqua" w:cs="Book Antiqua"/>
                          <w:b/>
                          <w:bCs/>
                          <w:lang w:val="en-AU"/>
                        </w:rPr>
                        <w:t xml:space="preserve"> </w:t>
                      </w:r>
                      <w:r w:rsidR="00CA1C15">
                        <w:rPr>
                          <w:rFonts w:ascii="Book Antiqua" w:hAnsi="Book Antiqua" w:cs="Book Antiqua"/>
                          <w:bCs/>
                          <w:lang w:val="en-AU"/>
                        </w:rPr>
                        <w:t>who</w:t>
                      </w:r>
                      <w:r w:rsidR="00F4529D">
                        <w:rPr>
                          <w:rFonts w:ascii="Book Antiqua" w:hAnsi="Book Antiqua" w:cs="Book Antiqua"/>
                          <w:bCs/>
                          <w:lang w:val="en-AU"/>
                        </w:rPr>
                        <w:t>se</w:t>
                      </w:r>
                      <w:r w:rsidR="00CA1C15">
                        <w:rPr>
                          <w:rFonts w:ascii="Book Antiqua" w:hAnsi="Book Antiqua" w:cs="Book Antiqua"/>
                          <w:bCs/>
                          <w:lang w:val="en-AU"/>
                        </w:rPr>
                        <w:t xml:space="preserve"> </w:t>
                      </w:r>
                      <w:r w:rsidR="00F4529D">
                        <w:rPr>
                          <w:rFonts w:ascii="Book Antiqua" w:hAnsi="Book Antiqua" w:cs="Book Antiqua"/>
                          <w:bCs/>
                          <w:lang w:val="en-AU"/>
                        </w:rPr>
                        <w:t>funeral occurred during the week.</w:t>
                      </w:r>
                      <w:bookmarkStart w:id="1" w:name="_GoBack"/>
                      <w:bookmarkEnd w:id="1"/>
                      <w:proofErr w:type="gramEnd"/>
                    </w:p>
                    <w:p w:rsidR="006D48D5" w:rsidRPr="00E3464B" w:rsidRDefault="006D48D5" w:rsidP="006D48D5">
                      <w:pPr>
                        <w:rPr>
                          <w:rFonts w:ascii="Book Antiqua" w:hAnsi="Book Antiqua" w:cs="Book Antiqua"/>
                          <w:lang w:val="en-AU"/>
                        </w:rPr>
                      </w:pPr>
                    </w:p>
                  </w:txbxContent>
                </v:textbox>
              </v:shape>
            </w:pict>
          </mc:Fallback>
        </mc:AlternateContent>
      </w:r>
    </w:p>
    <w:p w:rsidR="00F46B2E" w:rsidRDefault="005A69C2" w:rsidP="00A054EC">
      <w:pPr>
        <w:jc w:val="center"/>
      </w:pPr>
      <w:r>
        <w:rPr>
          <w:noProof/>
          <w:lang w:val="en-AU" w:eastAsia="en-AU"/>
        </w:rPr>
        <w:drawing>
          <wp:anchor distT="0" distB="0" distL="114300" distR="114300" simplePos="0" relativeHeight="251816960" behindDoc="0" locked="0" layoutInCell="1" allowOverlap="1" wp14:anchorId="2E889EDB" wp14:editId="4A42F453">
            <wp:simplePos x="0" y="0"/>
            <wp:positionH relativeFrom="column">
              <wp:posOffset>5133340</wp:posOffset>
            </wp:positionH>
            <wp:positionV relativeFrom="paragraph">
              <wp:posOffset>112395</wp:posOffset>
            </wp:positionV>
            <wp:extent cx="1198880" cy="447675"/>
            <wp:effectExtent l="0" t="0" r="1270" b="9525"/>
            <wp:wrapNone/>
            <wp:docPr id="18" name="Picture 18" descr="http://cliparts.co/cliparts/yik/KM7/yikKM796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liparts.co/cliparts/yik/KM7/yikKM796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98880" cy="447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A24D95"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132E9590" wp14:editId="7D2C7B71">
                <wp:simplePos x="0" y="0"/>
                <wp:positionH relativeFrom="column">
                  <wp:posOffset>-288290</wp:posOffset>
                </wp:positionH>
                <wp:positionV relativeFrom="paragraph">
                  <wp:posOffset>134620</wp:posOffset>
                </wp:positionV>
                <wp:extent cx="5153025" cy="61912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19125"/>
                        </a:xfrm>
                        <a:prstGeom prst="rect">
                          <a:avLst/>
                        </a:prstGeom>
                        <a:solidFill>
                          <a:srgbClr val="FFFFFF"/>
                        </a:solidFill>
                        <a:ln w="9525">
                          <a:solidFill>
                            <a:srgbClr val="000000"/>
                          </a:solidFill>
                          <a:miter lim="800000"/>
                          <a:headEnd/>
                          <a:tailEnd/>
                        </a:ln>
                      </wps:spPr>
                      <wps:txb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p>
                          <w:p w:rsidR="005A69C2" w:rsidRDefault="005A69C2" w:rsidP="005A69C2">
                            <w:pPr>
                              <w:pStyle w:val="BookAntiqua10"/>
                              <w:jc w:val="center"/>
                              <w:rPr>
                                <w:noProof/>
                              </w:rPr>
                            </w:pPr>
                            <w:r>
                              <w:rPr>
                                <w:noProof/>
                              </w:rPr>
                              <w:t>The Good Shepherd has risen, who laid down his life for his sheep and willingly died for his flock, alleluia.</w:t>
                            </w:r>
                          </w:p>
                          <w:p w:rsidR="00405416" w:rsidRPr="00405416" w:rsidRDefault="00405416" w:rsidP="005B538E">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4" type="#_x0000_t202" style="position:absolute;left:0;text-align:left;margin-left:-22.7pt;margin-top:10.6pt;width:405.75pt;height:48.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">
                <v:textbo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p>
                    <w:p w:rsidR="005A69C2" w:rsidRDefault="005A69C2" w:rsidP="005A69C2">
                      <w:pPr>
                        <w:pStyle w:val="BookAntiqua10"/>
                        <w:jc w:val="center"/>
                        <w:rPr>
                          <w:noProof/>
                        </w:rPr>
                      </w:pPr>
                      <w:r>
                        <w:rPr>
                          <w:noProof/>
                        </w:rPr>
                        <w:t>The Good Shepherd has risen, who laid down his life for his sheep and willingly died for his flock, alleluia.</w:t>
                      </w:r>
                    </w:p>
                    <w:p w:rsidR="00405416" w:rsidRPr="00405416" w:rsidRDefault="00405416" w:rsidP="005B538E">
                      <w:pPr>
                        <w:pStyle w:val="BookAntiqua10"/>
                        <w:jc w:val="center"/>
                        <w:rPr>
                          <w:sz w:val="22"/>
                          <w:szCs w:val="22"/>
                        </w:rPr>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5A69C2"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4CBDFA96" wp14:editId="2F43334C">
                <wp:simplePos x="0" y="0"/>
                <wp:positionH relativeFrom="column">
                  <wp:posOffset>5026660</wp:posOffset>
                </wp:positionH>
                <wp:positionV relativeFrom="paragraph">
                  <wp:posOffset>102870</wp:posOffset>
                </wp:positionV>
                <wp:extent cx="1428750" cy="160972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609725"/>
                        </a:xfrm>
                        <a:prstGeom prst="rect">
                          <a:avLst/>
                        </a:prstGeom>
                        <a:solidFill>
                          <a:srgbClr val="FFFFFF"/>
                        </a:solidFill>
                        <a:ln w="9525">
                          <a:solidFill>
                            <a:srgbClr val="000000"/>
                          </a:solidFill>
                          <a:miter lim="800000"/>
                          <a:headEnd/>
                          <a:tailEnd/>
                        </a:ln>
                      </wps:spPr>
                      <wps:txbx>
                        <w:txbxContent>
                          <w:p w:rsidR="00061084" w:rsidRPr="005A69C2" w:rsidRDefault="005A69C2" w:rsidP="005A69C2">
                            <w:pPr>
                              <w:pStyle w:val="BookAntiqua10"/>
                              <w:jc w:val="center"/>
                            </w:pPr>
                            <w:r w:rsidRPr="005A69C2">
                              <w:rPr>
                                <w:i/>
                              </w:rPr>
                              <w:t>Christ the Good Shepherd</w:t>
                            </w:r>
                            <w:r>
                              <w:t xml:space="preserve">, </w:t>
                            </w:r>
                            <w:r w:rsidRPr="005A69C2">
                              <w:t xml:space="preserve">detail of mosaic from the Basilica of St Lawrence </w:t>
                            </w:r>
                            <w:proofErr w:type="gramStart"/>
                            <w:r w:rsidRPr="005A69C2">
                              <w:t>Outside</w:t>
                            </w:r>
                            <w:proofErr w:type="gramEnd"/>
                            <w:r w:rsidRPr="005A69C2">
                              <w:t xml:space="preserve"> the Walls, Rome.</w:t>
                            </w:r>
                          </w:p>
                          <w:p w:rsidR="005A69C2" w:rsidRPr="005A69C2" w:rsidRDefault="005A69C2" w:rsidP="005A69C2">
                            <w:pPr>
                              <w:pStyle w:val="BookAntiqua10"/>
                              <w:jc w:val="center"/>
                            </w:pPr>
                            <w:proofErr w:type="gramStart"/>
                            <w:r>
                              <w:t>(</w:t>
                            </w:r>
                            <w:r w:rsidRPr="005A69C2">
                              <w:t xml:space="preserve">Basilica </w:t>
                            </w:r>
                            <w:proofErr w:type="spellStart"/>
                            <w:r w:rsidRPr="005A69C2">
                              <w:t>Papale</w:t>
                            </w:r>
                            <w:proofErr w:type="spellEnd"/>
                            <w:r w:rsidRPr="005A69C2">
                              <w:t xml:space="preserve"> di San Lorenzo </w:t>
                            </w:r>
                            <w:proofErr w:type="spellStart"/>
                            <w:r w:rsidRPr="005A69C2">
                              <w:t>fuori</w:t>
                            </w:r>
                            <w:proofErr w:type="spellEnd"/>
                            <w:r w:rsidRPr="005A69C2">
                              <w:t xml:space="preserve"> le Mura</w:t>
                            </w:r>
                            <w: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left:0;text-align:left;margin-left:395.8pt;margin-top:8.1pt;width:112.5pt;height:126.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">
                <v:textbox>
                  <w:txbxContent>
                    <w:p w:rsidR="00061084" w:rsidRPr="005A69C2" w:rsidRDefault="005A69C2" w:rsidP="005A69C2">
                      <w:pPr>
                        <w:pStyle w:val="BookAntiqua10"/>
                        <w:jc w:val="center"/>
                      </w:pPr>
                      <w:r w:rsidRPr="005A69C2">
                        <w:rPr>
                          <w:i/>
                        </w:rPr>
                        <w:t>Christ the Good Shepherd</w:t>
                      </w:r>
                      <w:r>
                        <w:t xml:space="preserve">, </w:t>
                      </w:r>
                      <w:r w:rsidRPr="005A69C2">
                        <w:t xml:space="preserve">detail of mosaic from the Basilica of St Lawrence </w:t>
                      </w:r>
                      <w:proofErr w:type="gramStart"/>
                      <w:r w:rsidRPr="005A69C2">
                        <w:t>Outside</w:t>
                      </w:r>
                      <w:proofErr w:type="gramEnd"/>
                      <w:r w:rsidRPr="005A69C2">
                        <w:t xml:space="preserve"> the Walls, Rome.</w:t>
                      </w:r>
                    </w:p>
                    <w:p w:rsidR="005A69C2" w:rsidRPr="005A69C2" w:rsidRDefault="005A69C2" w:rsidP="005A69C2">
                      <w:pPr>
                        <w:pStyle w:val="BookAntiqua10"/>
                        <w:jc w:val="center"/>
                      </w:pPr>
                      <w:proofErr w:type="gramStart"/>
                      <w:r>
                        <w:t>(</w:t>
                      </w:r>
                      <w:r w:rsidRPr="005A69C2">
                        <w:t xml:space="preserve">Basilica </w:t>
                      </w:r>
                      <w:proofErr w:type="spellStart"/>
                      <w:r w:rsidRPr="005A69C2">
                        <w:t>Papale</w:t>
                      </w:r>
                      <w:proofErr w:type="spellEnd"/>
                      <w:r w:rsidRPr="005A69C2">
                        <w:t xml:space="preserve"> di San Lorenzo </w:t>
                      </w:r>
                      <w:proofErr w:type="spellStart"/>
                      <w:r w:rsidRPr="005A69C2">
                        <w:t>fuori</w:t>
                      </w:r>
                      <w:proofErr w:type="spellEnd"/>
                      <w:r w:rsidRPr="005A69C2">
                        <w:t xml:space="preserve"> le Mura</w:t>
                      </w:r>
                      <w:r>
                        <w:t>).</w:t>
                      </w:r>
                      <w:proofErr w:type="gramEnd"/>
                    </w:p>
                  </w:txbxContent>
                </v:textbox>
              </v:shape>
            </w:pict>
          </mc:Fallback>
        </mc:AlternateContent>
      </w:r>
    </w:p>
    <w:p w:rsidR="00F46B2E" w:rsidRDefault="005A69C2"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69B07998" wp14:editId="3235BDB2">
                <wp:simplePos x="0" y="0"/>
                <wp:positionH relativeFrom="column">
                  <wp:posOffset>-288290</wp:posOffset>
                </wp:positionH>
                <wp:positionV relativeFrom="paragraph">
                  <wp:posOffset>90170</wp:posOffset>
                </wp:positionV>
                <wp:extent cx="5153025" cy="3696335"/>
                <wp:effectExtent l="0" t="0" r="28575" b="1841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696335"/>
                        </a:xfrm>
                        <a:prstGeom prst="rect">
                          <a:avLst/>
                        </a:prstGeom>
                        <a:solidFill>
                          <a:srgbClr val="FFFFFF"/>
                        </a:solidFill>
                        <a:ln w="9525">
                          <a:solidFill>
                            <a:srgbClr val="000000"/>
                          </a:solidFill>
                          <a:miter lim="800000"/>
                          <a:headEnd/>
                          <a:tailEnd/>
                        </a:ln>
                      </wps:spPr>
                      <wps:txbx>
                        <w:txbxContent>
                          <w:p w:rsidR="00784BD4" w:rsidRPr="00784BD4" w:rsidRDefault="00784BD4" w:rsidP="00784BD4">
                            <w:pPr>
                              <w:pStyle w:val="BookAntiqua10"/>
                            </w:pPr>
                            <w:r>
                              <w:t>(</w:t>
                            </w:r>
                            <w:proofErr w:type="gramStart"/>
                            <w:r>
                              <w:t>continued</w:t>
                            </w:r>
                            <w:proofErr w:type="gramEnd"/>
                            <w:r>
                              <w:t>)</w:t>
                            </w:r>
                          </w:p>
                          <w:tbl>
                            <w:tblPr>
                              <w:tblW w:w="0" w:type="auto"/>
                              <w:shd w:val="clear" w:color="auto" w:fill="FFFFFF"/>
                              <w:tblCellMar>
                                <w:left w:w="0" w:type="dxa"/>
                                <w:right w:w="0" w:type="dxa"/>
                              </w:tblCellMar>
                              <w:tblLook w:val="04A0" w:firstRow="1" w:lastRow="0" w:firstColumn="1" w:lastColumn="0" w:noHBand="0" w:noVBand="1"/>
                            </w:tblPr>
                            <w:tblGrid>
                              <w:gridCol w:w="2709"/>
                              <w:gridCol w:w="2597"/>
                              <w:gridCol w:w="2722"/>
                            </w:tblGrid>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Peter</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Paul</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 xml:space="preserve">Both preach Davidic covenant </w:t>
                                  </w:r>
                                  <w:proofErr w:type="spellStart"/>
                                  <w:r w:rsidRPr="00784BD4">
                                    <w:t>fulfillment</w:t>
                                  </w:r>
                                  <w:proofErr w:type="spellEnd"/>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2</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13</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perform indirect or mediated healings</w:t>
                                  </w: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Peter, by his shadow:</w:t>
                                  </w:r>
                                </w:p>
                                <w:p w:rsidR="00784BD4" w:rsidRPr="00784BD4" w:rsidRDefault="00784BD4" w:rsidP="00784BD4">
                                  <w:pPr>
                                    <w:pStyle w:val="BookAntiqua10"/>
                                  </w:pPr>
                                  <w:r w:rsidRPr="00784BD4">
                                    <w:t>Acts 5:12-16</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Paul, by his handkerchief:</w:t>
                                  </w:r>
                                </w:p>
                                <w:p w:rsidR="00784BD4" w:rsidRPr="00784BD4" w:rsidRDefault="00784BD4" w:rsidP="00784BD4">
                                  <w:pPr>
                                    <w:pStyle w:val="BookAntiqua10"/>
                                  </w:pPr>
                                  <w:r w:rsidRPr="00784BD4">
                                    <w:t>Acts 19:11-12</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struggle against a magician</w:t>
                                  </w: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Peter vs. Simon Magus:</w:t>
                                  </w:r>
                                </w:p>
                                <w:p w:rsidR="00784BD4" w:rsidRPr="00784BD4" w:rsidRDefault="00784BD4" w:rsidP="00784BD4">
                                  <w:pPr>
                                    <w:pStyle w:val="BookAntiqua10"/>
                                  </w:pPr>
                                  <w:r w:rsidRPr="00784BD4">
                                    <w:t>Acts 8:18-23</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 xml:space="preserve">Paul vs. </w:t>
                                  </w:r>
                                  <w:proofErr w:type="spellStart"/>
                                  <w:r w:rsidRPr="00784BD4">
                                    <w:t>Elymas</w:t>
                                  </w:r>
                                  <w:proofErr w:type="spellEnd"/>
                                  <w:r w:rsidRPr="00784BD4">
                                    <w:t>:</w:t>
                                  </w:r>
                                </w:p>
                                <w:p w:rsidR="00784BD4" w:rsidRPr="00784BD4" w:rsidRDefault="00784BD4" w:rsidP="00784BD4">
                                  <w:pPr>
                                    <w:pStyle w:val="BookAntiqua10"/>
                                  </w:pPr>
                                  <w:r w:rsidRPr="00784BD4">
                                    <w:t>Acts 13:8-12</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dispense the Holy Spirit thru laying on of hands</w:t>
                                  </w: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8:17</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19:6</w:t>
                                  </w:r>
                                </w:p>
                              </w:tc>
                            </w:tr>
                            <w:tr w:rsidR="00784BD4" w:rsidRPr="00784BD4" w:rsidTr="00130229">
                              <w:tc>
                                <w:tcPr>
                                  <w:tcW w:w="2709"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miraculously escape from prison</w:t>
                                  </w:r>
                                </w:p>
                              </w:tc>
                              <w:tc>
                                <w:tcPr>
                                  <w:tcW w:w="2597"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12:6-17</w:t>
                                  </w:r>
                                </w:p>
                              </w:tc>
                              <w:tc>
                                <w:tcPr>
                                  <w:tcW w:w="2722"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16:16-34</w:t>
                                  </w:r>
                                </w:p>
                              </w:tc>
                            </w:tr>
                          </w:tbl>
                          <w:p w:rsidR="00A24D95" w:rsidRPr="00A24D95" w:rsidRDefault="00C42ED9" w:rsidP="00C42ED9">
                            <w:pPr>
                              <w:pStyle w:val="BookAntiqua10"/>
                            </w:pPr>
                            <w:r w:rsidRPr="00C42ED9">
                              <w:t xml:space="preserve">The recalcitrance of some of the Jews is frustrating Paul and Barnabas’ attempt to restore Israel under the leadership of the anointed Son of David, Jesus of Nazareth, </w:t>
                            </w:r>
                            <w:proofErr w:type="gramStart"/>
                            <w:r w:rsidRPr="00C42ED9">
                              <w:t>the</w:t>
                            </w:r>
                            <w:proofErr w:type="gramEnd"/>
                            <w:r w:rsidRPr="00C42ED9">
                              <w:t xml:space="preserve"> “Servant of the LORD.”  But the restoration of Israel was not the only mission of the Servant; the missionaries recall that the Servant was also sent to proclaim salvation to all the “nations” or “Gentiles.”  They turn, then, from preaching mostly to the Jewish community, and redirect </w:t>
                            </w:r>
                            <w:r w:rsidRPr="00130229">
                              <w:t>their efforts to the Gentiles.  Apparently there were large numbers of these God-fearers around the Mediterranean world, because many educated Gentiles were put off by the mythology and moral degradation of pagan worship and were attracted by the coherence and moral clarity of Judaism.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left:0;text-align:left;margin-left:-22.7pt;margin-top:7.1pt;width:405.75pt;height:291.0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">
                <v:textbox>
                  <w:txbxContent>
                    <w:p w:rsidR="00784BD4" w:rsidRPr="00784BD4" w:rsidRDefault="00784BD4" w:rsidP="00784BD4">
                      <w:pPr>
                        <w:pStyle w:val="BookAntiqua10"/>
                      </w:pPr>
                      <w:r>
                        <w:t>(</w:t>
                      </w:r>
                      <w:proofErr w:type="gramStart"/>
                      <w:r>
                        <w:t>continued</w:t>
                      </w:r>
                      <w:proofErr w:type="gramEnd"/>
                      <w:r>
                        <w:t>)</w:t>
                      </w:r>
                    </w:p>
                    <w:tbl>
                      <w:tblPr>
                        <w:tblW w:w="0" w:type="auto"/>
                        <w:shd w:val="clear" w:color="auto" w:fill="FFFFFF"/>
                        <w:tblCellMar>
                          <w:left w:w="0" w:type="dxa"/>
                          <w:right w:w="0" w:type="dxa"/>
                        </w:tblCellMar>
                        <w:tblLook w:val="04A0" w:firstRow="1" w:lastRow="0" w:firstColumn="1" w:lastColumn="0" w:noHBand="0" w:noVBand="1"/>
                      </w:tblPr>
                      <w:tblGrid>
                        <w:gridCol w:w="2709"/>
                        <w:gridCol w:w="2597"/>
                        <w:gridCol w:w="2722"/>
                      </w:tblGrid>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Peter</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Paul</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 xml:space="preserve">Both preach Davidic covenant </w:t>
                            </w:r>
                            <w:proofErr w:type="spellStart"/>
                            <w:r w:rsidRPr="00784BD4">
                              <w:t>fulfillment</w:t>
                            </w:r>
                            <w:proofErr w:type="spellEnd"/>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2</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13</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perform indirect or mediated healings</w:t>
                            </w: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Peter, by his shadow:</w:t>
                            </w:r>
                          </w:p>
                          <w:p w:rsidR="00784BD4" w:rsidRPr="00784BD4" w:rsidRDefault="00784BD4" w:rsidP="00784BD4">
                            <w:pPr>
                              <w:pStyle w:val="BookAntiqua10"/>
                            </w:pPr>
                            <w:r w:rsidRPr="00784BD4">
                              <w:t>Acts 5:12-16</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Paul, by his handkerchief:</w:t>
                            </w:r>
                          </w:p>
                          <w:p w:rsidR="00784BD4" w:rsidRPr="00784BD4" w:rsidRDefault="00784BD4" w:rsidP="00784BD4">
                            <w:pPr>
                              <w:pStyle w:val="BookAntiqua10"/>
                            </w:pPr>
                            <w:r w:rsidRPr="00784BD4">
                              <w:t>Acts 19:11-12</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struggle against a magician</w:t>
                            </w: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Peter vs. Simon Magus:</w:t>
                            </w:r>
                          </w:p>
                          <w:p w:rsidR="00784BD4" w:rsidRPr="00784BD4" w:rsidRDefault="00784BD4" w:rsidP="00784BD4">
                            <w:pPr>
                              <w:pStyle w:val="BookAntiqua10"/>
                            </w:pPr>
                            <w:r w:rsidRPr="00784BD4">
                              <w:t>Acts 8:18-23</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 xml:space="preserve">Paul vs. </w:t>
                            </w:r>
                            <w:proofErr w:type="spellStart"/>
                            <w:r w:rsidRPr="00784BD4">
                              <w:t>Elymas</w:t>
                            </w:r>
                            <w:proofErr w:type="spellEnd"/>
                            <w:r w:rsidRPr="00784BD4">
                              <w:t>:</w:t>
                            </w:r>
                          </w:p>
                          <w:p w:rsidR="00784BD4" w:rsidRPr="00784BD4" w:rsidRDefault="00784BD4" w:rsidP="00784BD4">
                            <w:pPr>
                              <w:pStyle w:val="BookAntiqua10"/>
                            </w:pPr>
                            <w:r w:rsidRPr="00784BD4">
                              <w:t>Acts 13:8-12</w:t>
                            </w:r>
                          </w:p>
                        </w:tc>
                      </w:tr>
                      <w:tr w:rsidR="00784BD4" w:rsidRPr="00784BD4" w:rsidTr="00130229">
                        <w:tc>
                          <w:tcPr>
                            <w:tcW w:w="27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dispense the Holy Spirit thru laying on of hands</w:t>
                            </w:r>
                          </w:p>
                        </w:tc>
                        <w:tc>
                          <w:tcPr>
                            <w:tcW w:w="259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8:17</w:t>
                            </w:r>
                          </w:p>
                        </w:tc>
                        <w:tc>
                          <w:tcPr>
                            <w:tcW w:w="272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19:6</w:t>
                            </w:r>
                          </w:p>
                        </w:tc>
                      </w:tr>
                      <w:tr w:rsidR="00784BD4" w:rsidRPr="00784BD4" w:rsidTr="00130229">
                        <w:tc>
                          <w:tcPr>
                            <w:tcW w:w="2709"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Both miraculously escape from prison</w:t>
                            </w:r>
                          </w:p>
                        </w:tc>
                        <w:tc>
                          <w:tcPr>
                            <w:tcW w:w="2597"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12:6-17</w:t>
                            </w:r>
                          </w:p>
                        </w:tc>
                        <w:tc>
                          <w:tcPr>
                            <w:tcW w:w="2722"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84BD4" w:rsidRPr="00784BD4" w:rsidRDefault="00784BD4" w:rsidP="00784BD4">
                            <w:pPr>
                              <w:pStyle w:val="BookAntiqua10"/>
                            </w:pPr>
                            <w:r w:rsidRPr="00784BD4">
                              <w:t>Acts 16:16-34</w:t>
                            </w:r>
                          </w:p>
                        </w:tc>
                      </w:tr>
                    </w:tbl>
                    <w:p w:rsidR="00A24D95" w:rsidRPr="00A24D95" w:rsidRDefault="00C42ED9" w:rsidP="00C42ED9">
                      <w:pPr>
                        <w:pStyle w:val="BookAntiqua10"/>
                      </w:pPr>
                      <w:r w:rsidRPr="00C42ED9">
                        <w:t xml:space="preserve">The recalcitrance of some of the Jews is frustrating Paul and Barnabas’ attempt to restore Israel under the leadership of the anointed Son of David, Jesus of Nazareth, </w:t>
                      </w:r>
                      <w:proofErr w:type="gramStart"/>
                      <w:r w:rsidRPr="00C42ED9">
                        <w:t>the</w:t>
                      </w:r>
                      <w:proofErr w:type="gramEnd"/>
                      <w:r w:rsidRPr="00C42ED9">
                        <w:t xml:space="preserve"> “Servant of the LORD.”  But the restoration of Israel was not the only mission of the Servant; the missionaries recall that the Servant was also sent to proclaim salvation to all the “nations” or “Gentiles.”  They turn, then, from preaching mostly to the Jewish community, and redirect </w:t>
                      </w:r>
                      <w:r w:rsidRPr="00130229">
                        <w:t>their efforts to the Gentiles.  Apparently there were large numbers of these God-fearers around the Mediterranean world, because many educated Gentiles were put off by the mythology and moral degradation of pagan worship and were attracted by the coherence and moral clarity of Judaism.</w:t>
                      </w:r>
                    </w:p>
                  </w:txbxContent>
                </v:textbox>
              </v:shape>
            </w:pict>
          </mc:Fallback>
        </mc:AlternateContent>
      </w: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5A69C2" w:rsidP="00753594">
      <w:r>
        <w:rPr>
          <w:noProof/>
          <w:lang w:val="en-AU" w:eastAsia="en-AU"/>
        </w:rPr>
        <mc:AlternateContent>
          <mc:Choice Requires="wps">
            <w:drawing>
              <wp:anchor distT="0" distB="0" distL="114300" distR="114300" simplePos="0" relativeHeight="251784192" behindDoc="0" locked="0" layoutInCell="1" allowOverlap="1" wp14:anchorId="36A815A4" wp14:editId="6953014D">
                <wp:simplePos x="0" y="0"/>
                <wp:positionH relativeFrom="column">
                  <wp:posOffset>4998085</wp:posOffset>
                </wp:positionH>
                <wp:positionV relativeFrom="paragraph">
                  <wp:posOffset>135890</wp:posOffset>
                </wp:positionV>
                <wp:extent cx="5029200" cy="2058035"/>
                <wp:effectExtent l="0" t="0" r="19050" b="1841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2058035"/>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w:t>
                            </w:r>
                            <w:r w:rsidR="00204134">
                              <w:rPr>
                                <w:b/>
                                <w:sz w:val="22"/>
                                <w:szCs w:val="22"/>
                              </w:rPr>
                              <w:t>13:14, 43-52</w:t>
                            </w:r>
                          </w:p>
                          <w:p w:rsidR="00863583" w:rsidRPr="00863583" w:rsidRDefault="00204134" w:rsidP="00863583">
                            <w:pPr>
                              <w:pStyle w:val="BookAntiqua10"/>
                              <w:rPr>
                                <w:i/>
                              </w:rPr>
                            </w:pPr>
                            <w:r>
                              <w:rPr>
                                <w:i/>
                              </w:rPr>
                              <w:t>We are now turning to the gentiles.</w:t>
                            </w:r>
                          </w:p>
                          <w:p w:rsidR="00204134" w:rsidRDefault="00204134" w:rsidP="00204134">
                            <w:pPr>
                              <w:pStyle w:val="BookAntiqua10"/>
                            </w:pPr>
                            <w:r>
                              <w:t>  </w:t>
                            </w:r>
                            <w:r w:rsidRPr="002E2D37">
                              <w:t xml:space="preserve">Paul and Barnabas carried on from </w:t>
                            </w:r>
                            <w:proofErr w:type="spellStart"/>
                            <w:r w:rsidRPr="002E2D37">
                              <w:t>Perga</w:t>
                            </w:r>
                            <w:proofErr w:type="spellEnd"/>
                            <w:r w:rsidRPr="002E2D37">
                              <w:t xml:space="preserve"> till they reached Antioch in Pisidia. Here they went to the synagogue on the </w:t>
                            </w:r>
                            <w:proofErr w:type="gramStart"/>
                            <w:r w:rsidRPr="002E2D37">
                              <w:t>sabbath</w:t>
                            </w:r>
                            <w:proofErr w:type="gramEnd"/>
                            <w:r w:rsidRPr="002E2D37">
                              <w:t xml:space="preserve"> and took</w:t>
                            </w:r>
                            <w:r>
                              <w:t xml:space="preserve"> </w:t>
                            </w:r>
                            <w:r w:rsidRPr="002E2D37">
                              <w:t>their seats</w:t>
                            </w:r>
                            <w:r>
                              <w:t xml:space="preserve">. </w:t>
                            </w:r>
                          </w:p>
                          <w:p w:rsidR="00204134" w:rsidRDefault="00204134" w:rsidP="00204134">
                            <w:pPr>
                              <w:pStyle w:val="BookAntiqua10"/>
                            </w:pPr>
                            <w:r>
                              <w:t>  </w:t>
                            </w:r>
                            <w:r w:rsidRPr="002E2D37">
                              <w:t>When the meeting broke up, many Jews and devout converts joined Paul and Barnabas, and in their talks with them Paul and</w:t>
                            </w:r>
                            <w:r>
                              <w:t xml:space="preserve"> </w:t>
                            </w:r>
                            <w:r w:rsidRPr="002E2D37">
                              <w:t>Barnabas urged them to remain faithful to the grace God has given them</w:t>
                            </w:r>
                            <w:r>
                              <w:t xml:space="preserve">. </w:t>
                            </w:r>
                          </w:p>
                          <w:p w:rsidR="00204134" w:rsidRDefault="00204134" w:rsidP="00204134">
                            <w:pPr>
                              <w:pStyle w:val="BookAntiqua10"/>
                            </w:pPr>
                            <w:r>
                              <w:t>  </w:t>
                            </w:r>
                            <w:r w:rsidRPr="002E2D37">
                              <w:t xml:space="preserve">The next </w:t>
                            </w:r>
                            <w:proofErr w:type="gramStart"/>
                            <w:r w:rsidRPr="002E2D37">
                              <w:t>sabbath</w:t>
                            </w:r>
                            <w:proofErr w:type="gramEnd"/>
                            <w:r w:rsidRPr="002E2D37">
                              <w:t xml:space="preserve"> almost the whole town assembled to hear the word of God. When they saw the crowds, the Jews, prompted by</w:t>
                            </w:r>
                            <w:r>
                              <w:t xml:space="preserve"> </w:t>
                            </w:r>
                            <w:r w:rsidRPr="002E2D37">
                              <w:t>jealousy, used blasphemies and contradicted everything Paul said. Then Paul and Barnabas spoke out boldly. ‘We had to proclaim the</w:t>
                            </w:r>
                            <w:r>
                              <w:t xml:space="preserve"> </w:t>
                            </w:r>
                            <w:r w:rsidRPr="002E2D37">
                              <w:t>word of God to you first, but since you have rejected it, since you do not think yourselves worthy of eternal life, we must turn to the</w:t>
                            </w:r>
                            <w:r>
                              <w:t xml:space="preserve"> </w:t>
                            </w:r>
                            <w:r w:rsidRPr="002E2D37">
                              <w:t xml:space="preserve">pagans. For this is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3.55pt;margin-top:10.7pt;width:396pt;height:162.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w:t>
                      </w:r>
                      <w:r w:rsidR="00204134">
                        <w:rPr>
                          <w:b/>
                          <w:sz w:val="22"/>
                          <w:szCs w:val="22"/>
                        </w:rPr>
                        <w:t>13:14, 43-52</w:t>
                      </w:r>
                    </w:p>
                    <w:p w:rsidR="00863583" w:rsidRPr="00863583" w:rsidRDefault="00204134" w:rsidP="00863583">
                      <w:pPr>
                        <w:pStyle w:val="BookAntiqua10"/>
                        <w:rPr>
                          <w:i/>
                        </w:rPr>
                      </w:pPr>
                      <w:r>
                        <w:rPr>
                          <w:i/>
                        </w:rPr>
                        <w:t>We are now turning to the gentiles.</w:t>
                      </w:r>
                    </w:p>
                    <w:p w:rsidR="00204134" w:rsidRDefault="00204134" w:rsidP="00204134">
                      <w:pPr>
                        <w:pStyle w:val="BookAntiqua10"/>
                      </w:pPr>
                      <w:r>
                        <w:t>  </w:t>
                      </w:r>
                      <w:r w:rsidRPr="002E2D37">
                        <w:t xml:space="preserve">Paul and Barnabas carried on from </w:t>
                      </w:r>
                      <w:proofErr w:type="spellStart"/>
                      <w:r w:rsidRPr="002E2D37">
                        <w:t>Perga</w:t>
                      </w:r>
                      <w:proofErr w:type="spellEnd"/>
                      <w:r w:rsidRPr="002E2D37">
                        <w:t xml:space="preserve"> till they reached Antioch in Pisidia. Here they went to the synagogue on the </w:t>
                      </w:r>
                      <w:proofErr w:type="gramStart"/>
                      <w:r w:rsidRPr="002E2D37">
                        <w:t>sabbath</w:t>
                      </w:r>
                      <w:proofErr w:type="gramEnd"/>
                      <w:r w:rsidRPr="002E2D37">
                        <w:t xml:space="preserve"> and took</w:t>
                      </w:r>
                      <w:r>
                        <w:t xml:space="preserve"> </w:t>
                      </w:r>
                      <w:r w:rsidRPr="002E2D37">
                        <w:t>their seats</w:t>
                      </w:r>
                      <w:r>
                        <w:t xml:space="preserve">. </w:t>
                      </w:r>
                    </w:p>
                    <w:p w:rsidR="00204134" w:rsidRDefault="00204134" w:rsidP="00204134">
                      <w:pPr>
                        <w:pStyle w:val="BookAntiqua10"/>
                      </w:pPr>
                      <w:r>
                        <w:t>  </w:t>
                      </w:r>
                      <w:r w:rsidRPr="002E2D37">
                        <w:t>When the meeting broke up, many Jews and devout converts joined Paul and Barnabas, and in their talks with them Paul and</w:t>
                      </w:r>
                      <w:r>
                        <w:t xml:space="preserve"> </w:t>
                      </w:r>
                      <w:r w:rsidRPr="002E2D37">
                        <w:t>Barnabas urged them to remain faithful to the grace God has given them</w:t>
                      </w:r>
                      <w:r>
                        <w:t xml:space="preserve">. </w:t>
                      </w:r>
                    </w:p>
                    <w:p w:rsidR="00204134" w:rsidRDefault="00204134" w:rsidP="00204134">
                      <w:pPr>
                        <w:pStyle w:val="BookAntiqua10"/>
                      </w:pPr>
                      <w:r>
                        <w:t>  </w:t>
                      </w:r>
                      <w:r w:rsidRPr="002E2D37">
                        <w:t xml:space="preserve">The next </w:t>
                      </w:r>
                      <w:proofErr w:type="gramStart"/>
                      <w:r w:rsidRPr="002E2D37">
                        <w:t>sabbath</w:t>
                      </w:r>
                      <w:proofErr w:type="gramEnd"/>
                      <w:r w:rsidRPr="002E2D37">
                        <w:t xml:space="preserve"> almost the whole town assembled to hear the word of God. When they saw the crowds, the Jews, prompted by</w:t>
                      </w:r>
                      <w:r>
                        <w:t xml:space="preserve"> </w:t>
                      </w:r>
                      <w:r w:rsidRPr="002E2D37">
                        <w:t>jealousy, used blasphemies and contradicted everything Paul said. Then Paul and Barnabas spoke out boldly. ‘We had to proclaim the</w:t>
                      </w:r>
                      <w:r>
                        <w:t xml:space="preserve"> </w:t>
                      </w:r>
                      <w:r w:rsidRPr="002E2D37">
                        <w:t>word of God to you first, but since you have rejected it, since you do not think yourselves worthy of eternal life, we must turn to the</w:t>
                      </w:r>
                      <w:r>
                        <w:t xml:space="preserve"> </w:t>
                      </w:r>
                      <w:r w:rsidRPr="002E2D37">
                        <w:t xml:space="preserve">pagans. For this is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79539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00DB477" wp14:editId="18D0FA59">
                <wp:simplePos x="0" y="0"/>
                <wp:positionH relativeFrom="column">
                  <wp:posOffset>4950460</wp:posOffset>
                </wp:positionH>
                <wp:positionV relativeFrom="paragraph">
                  <wp:posOffset>-662304</wp:posOffset>
                </wp:positionV>
                <wp:extent cx="5086350" cy="33337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333750"/>
                        </a:xfrm>
                        <a:prstGeom prst="rect">
                          <a:avLst/>
                        </a:prstGeom>
                        <a:solidFill>
                          <a:srgbClr val="FFFFFF"/>
                        </a:solidFill>
                        <a:ln w="9525">
                          <a:solidFill>
                            <a:srgbClr val="000000"/>
                          </a:solidFill>
                          <a:miter lim="800000"/>
                          <a:headEnd/>
                          <a:tailEnd/>
                        </a:ln>
                      </wps:spPr>
                      <wps:txbx>
                        <w:txbxContent>
                          <w:p w:rsidR="00795397" w:rsidRDefault="00795397" w:rsidP="00D1191F">
                            <w:pPr>
                              <w:pStyle w:val="BookAntiqua10"/>
                              <w:rPr>
                                <w:b/>
                                <w:sz w:val="22"/>
                                <w:szCs w:val="22"/>
                              </w:rPr>
                            </w:pPr>
                            <w:bookmarkStart w:id="2" w:name="_Toc387237486"/>
                            <w:bookmarkStart w:id="3" w:name="_Toc395212069"/>
                            <w:r>
                              <w:rPr>
                                <w:b/>
                                <w:sz w:val="22"/>
                                <w:szCs w:val="22"/>
                              </w:rPr>
                              <w:t>Gospel Acclamation</w:t>
                            </w:r>
                          </w:p>
                          <w:p w:rsidR="00795397" w:rsidRDefault="00795397" w:rsidP="00795397">
                            <w:pPr>
                              <w:pStyle w:val="BookAntiqua10"/>
                              <w:jc w:val="center"/>
                              <w:rPr>
                                <w:b/>
                                <w:sz w:val="22"/>
                                <w:szCs w:val="22"/>
                              </w:rPr>
                            </w:pPr>
                            <w:r>
                              <w:rPr>
                                <w:b/>
                                <w:sz w:val="22"/>
                                <w:szCs w:val="22"/>
                              </w:rPr>
                              <w:t>Alleluia, alleluia!</w:t>
                            </w:r>
                          </w:p>
                          <w:p w:rsidR="00795397" w:rsidRDefault="00795397" w:rsidP="00795397">
                            <w:pPr>
                              <w:pStyle w:val="BookAntiqua10"/>
                              <w:jc w:val="center"/>
                            </w:pPr>
                            <w:r w:rsidRPr="002E2D37">
                              <w:t>I am the good shepherd, says the Lord</w:t>
                            </w:r>
                            <w:r>
                              <w:t xml:space="preserve">; </w:t>
                            </w:r>
                            <w:r>
                              <w:br/>
                            </w:r>
                            <w:r w:rsidRPr="002E2D37">
                              <w:t>I know my sheep,</w:t>
                            </w:r>
                            <w:r>
                              <w:t xml:space="preserve"> and </w:t>
                            </w:r>
                            <w:r w:rsidRPr="002E2D37">
                              <w:t>mine know me</w:t>
                            </w:r>
                            <w:r>
                              <w:t>.</w:t>
                            </w:r>
                          </w:p>
                          <w:p w:rsidR="00795397" w:rsidRPr="00795397" w:rsidRDefault="00795397" w:rsidP="00795397">
                            <w:pPr>
                              <w:pStyle w:val="BookAntiqua10"/>
                              <w:jc w:val="center"/>
                              <w:rPr>
                                <w:b/>
                                <w:sz w:val="22"/>
                                <w:szCs w:val="22"/>
                              </w:rPr>
                            </w:pPr>
                            <w:r w:rsidRPr="00795397">
                              <w:rPr>
                                <w:b/>
                                <w:sz w:val="22"/>
                                <w:szCs w:val="22"/>
                              </w:rPr>
                              <w:t>Alleluia!</w:t>
                            </w:r>
                          </w:p>
                          <w:p w:rsidR="00795397" w:rsidRDefault="00795397" w:rsidP="00D1191F">
                            <w:pPr>
                              <w:pStyle w:val="BookAntiqua10"/>
                              <w:rPr>
                                <w:b/>
                                <w:sz w:val="22"/>
                                <w:szCs w:val="22"/>
                              </w:rPr>
                            </w:pPr>
                          </w:p>
                          <w:p w:rsidR="00BB7FC5" w:rsidRDefault="00BB7FC5" w:rsidP="00D1191F">
                            <w:pPr>
                              <w:pStyle w:val="BookAntiqua10"/>
                              <w:rPr>
                                <w:b/>
                                <w:sz w:val="22"/>
                                <w:szCs w:val="22"/>
                              </w:rPr>
                            </w:pPr>
                            <w:r w:rsidRPr="00BB7FC5">
                              <w:rPr>
                                <w:b/>
                                <w:sz w:val="22"/>
                                <w:szCs w:val="22"/>
                              </w:rPr>
                              <w:t xml:space="preserve">Gospel </w:t>
                            </w:r>
                            <w:r w:rsidR="00D1191F">
                              <w:rPr>
                                <w:b/>
                                <w:sz w:val="22"/>
                                <w:szCs w:val="22"/>
                              </w:rPr>
                              <w:t>     </w:t>
                            </w:r>
                            <w:r w:rsidRPr="00BB7FC5">
                              <w:rPr>
                                <w:b/>
                                <w:sz w:val="22"/>
                                <w:szCs w:val="22"/>
                              </w:rPr>
                              <w:t xml:space="preserve">‡ </w:t>
                            </w:r>
                            <w:bookmarkEnd w:id="2"/>
                            <w:bookmarkEnd w:id="3"/>
                            <w:r w:rsidR="00D1191F">
                              <w:rPr>
                                <w:b/>
                                <w:sz w:val="22"/>
                                <w:szCs w:val="22"/>
                              </w:rPr>
                              <w:t xml:space="preserve">     John </w:t>
                            </w:r>
                            <w:r w:rsidR="00795397">
                              <w:rPr>
                                <w:b/>
                                <w:sz w:val="22"/>
                                <w:szCs w:val="22"/>
                              </w:rPr>
                              <w:t>10:27-30</w:t>
                            </w:r>
                          </w:p>
                          <w:p w:rsidR="00D14B63" w:rsidRPr="00D14B63" w:rsidRDefault="00795397" w:rsidP="00D14B63">
                            <w:pPr>
                              <w:pStyle w:val="BookAntiqua10"/>
                              <w:rPr>
                                <w:i/>
                              </w:rPr>
                            </w:pPr>
                            <w:r>
                              <w:rPr>
                                <w:i/>
                              </w:rPr>
                              <w:t>I give my sheep eternal life.</w:t>
                            </w:r>
                          </w:p>
                          <w:p w:rsidR="00795397" w:rsidRDefault="00795397" w:rsidP="00795397">
                            <w:pPr>
                              <w:pStyle w:val="BookAntiqua10"/>
                            </w:pPr>
                            <w:r w:rsidRPr="002E2D37">
                              <w:t>Jesus said</w:t>
                            </w:r>
                            <w:r>
                              <w:t xml:space="preserve">: </w:t>
                            </w:r>
                          </w:p>
                          <w:p w:rsidR="00795397" w:rsidRDefault="00795397" w:rsidP="00795397">
                            <w:pPr>
                              <w:pStyle w:val="BookAntiqua10"/>
                              <w:ind w:left="720"/>
                            </w:pPr>
                            <w:r w:rsidRPr="002E2D37">
                              <w:t>‘The sheep that belong to me listen to my voice</w:t>
                            </w:r>
                            <w:r>
                              <w:t xml:space="preserve">; </w:t>
                            </w:r>
                            <w:r>
                              <w:br/>
                            </w:r>
                            <w:r w:rsidRPr="002E2D37">
                              <w:t>I know them and they follow me</w:t>
                            </w:r>
                            <w:r>
                              <w:t xml:space="preserve">. </w:t>
                            </w:r>
                            <w:r>
                              <w:br/>
                            </w:r>
                            <w:r w:rsidRPr="002E2D37">
                              <w:t>I give them eternal life</w:t>
                            </w:r>
                            <w:r>
                              <w:t xml:space="preserve">; </w:t>
                            </w:r>
                            <w:r>
                              <w:br/>
                            </w:r>
                            <w:r w:rsidRPr="002E2D37">
                              <w:t>they will never be lost</w:t>
                            </w:r>
                            <w:r>
                              <w:t xml:space="preserve"> </w:t>
                            </w:r>
                            <w:r>
                              <w:br/>
                            </w:r>
                            <w:r w:rsidRPr="002E2D37">
                              <w:t>and no one will ever steal them from me</w:t>
                            </w:r>
                            <w:r>
                              <w:t xml:space="preserve">. </w:t>
                            </w:r>
                            <w:r>
                              <w:br/>
                            </w:r>
                            <w:r w:rsidRPr="002E2D37">
                              <w:t>The Father who gave them to me is greater than anyone</w:t>
                            </w:r>
                            <w:r>
                              <w:t xml:space="preserve">, </w:t>
                            </w:r>
                            <w:r>
                              <w:br/>
                            </w:r>
                            <w:r w:rsidRPr="002E2D37">
                              <w:t>and no one can steal from the Fathe</w:t>
                            </w:r>
                            <w:r>
                              <w:t xml:space="preserve">r. </w:t>
                            </w:r>
                            <w:r>
                              <w:br/>
                            </w:r>
                            <w:r w:rsidRPr="002E2D37">
                              <w:t>The Father and I are one.’</w:t>
                            </w:r>
                          </w:p>
                          <w:p w:rsidR="00795397" w:rsidRPr="002E2D37" w:rsidRDefault="00D14B63" w:rsidP="00795397">
                            <w:pPr>
                              <w:pStyle w:val="BookAntiqua10"/>
                            </w:pPr>
                            <w:r>
                              <w:t>  </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0A713E" w:rsidRPr="00053990" w:rsidRDefault="000A713E" w:rsidP="006D48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">
                <v:textbox>
                  <w:txbxContent>
                    <w:p w:rsidR="00795397" w:rsidRDefault="00795397" w:rsidP="00D1191F">
                      <w:pPr>
                        <w:pStyle w:val="BookAntiqua10"/>
                        <w:rPr>
                          <w:b/>
                          <w:sz w:val="22"/>
                          <w:szCs w:val="22"/>
                        </w:rPr>
                      </w:pPr>
                      <w:bookmarkStart w:id="4" w:name="_Toc387237486"/>
                      <w:bookmarkStart w:id="5" w:name="_Toc395212069"/>
                      <w:r>
                        <w:rPr>
                          <w:b/>
                          <w:sz w:val="22"/>
                          <w:szCs w:val="22"/>
                        </w:rPr>
                        <w:t>Gospel Acclamation</w:t>
                      </w:r>
                    </w:p>
                    <w:p w:rsidR="00795397" w:rsidRDefault="00795397" w:rsidP="00795397">
                      <w:pPr>
                        <w:pStyle w:val="BookAntiqua10"/>
                        <w:jc w:val="center"/>
                        <w:rPr>
                          <w:b/>
                          <w:sz w:val="22"/>
                          <w:szCs w:val="22"/>
                        </w:rPr>
                      </w:pPr>
                      <w:r>
                        <w:rPr>
                          <w:b/>
                          <w:sz w:val="22"/>
                          <w:szCs w:val="22"/>
                        </w:rPr>
                        <w:t>Alleluia, alleluia!</w:t>
                      </w:r>
                    </w:p>
                    <w:p w:rsidR="00795397" w:rsidRDefault="00795397" w:rsidP="00795397">
                      <w:pPr>
                        <w:pStyle w:val="BookAntiqua10"/>
                        <w:jc w:val="center"/>
                      </w:pPr>
                      <w:r w:rsidRPr="002E2D37">
                        <w:t>I am the good shepherd, says the Lord</w:t>
                      </w:r>
                      <w:r>
                        <w:t xml:space="preserve">; </w:t>
                      </w:r>
                      <w:r>
                        <w:br/>
                      </w:r>
                      <w:r w:rsidRPr="002E2D37">
                        <w:t>I know my sheep,</w:t>
                      </w:r>
                      <w:r>
                        <w:t xml:space="preserve"> and </w:t>
                      </w:r>
                      <w:r w:rsidRPr="002E2D37">
                        <w:t>mine know me</w:t>
                      </w:r>
                      <w:r>
                        <w:t>.</w:t>
                      </w:r>
                    </w:p>
                    <w:p w:rsidR="00795397" w:rsidRPr="00795397" w:rsidRDefault="00795397" w:rsidP="00795397">
                      <w:pPr>
                        <w:pStyle w:val="BookAntiqua10"/>
                        <w:jc w:val="center"/>
                        <w:rPr>
                          <w:b/>
                          <w:sz w:val="22"/>
                          <w:szCs w:val="22"/>
                        </w:rPr>
                      </w:pPr>
                      <w:r w:rsidRPr="00795397">
                        <w:rPr>
                          <w:b/>
                          <w:sz w:val="22"/>
                          <w:szCs w:val="22"/>
                        </w:rPr>
                        <w:t>Alleluia!</w:t>
                      </w:r>
                    </w:p>
                    <w:p w:rsidR="00795397" w:rsidRDefault="00795397" w:rsidP="00D1191F">
                      <w:pPr>
                        <w:pStyle w:val="BookAntiqua10"/>
                        <w:rPr>
                          <w:b/>
                          <w:sz w:val="22"/>
                          <w:szCs w:val="22"/>
                        </w:rPr>
                      </w:pPr>
                    </w:p>
                    <w:p w:rsidR="00BB7FC5" w:rsidRDefault="00BB7FC5" w:rsidP="00D1191F">
                      <w:pPr>
                        <w:pStyle w:val="BookAntiqua10"/>
                        <w:rPr>
                          <w:b/>
                          <w:sz w:val="22"/>
                          <w:szCs w:val="22"/>
                        </w:rPr>
                      </w:pPr>
                      <w:r w:rsidRPr="00BB7FC5">
                        <w:rPr>
                          <w:b/>
                          <w:sz w:val="22"/>
                          <w:szCs w:val="22"/>
                        </w:rPr>
                        <w:t xml:space="preserve">Gospel </w:t>
                      </w:r>
                      <w:r w:rsidR="00D1191F">
                        <w:rPr>
                          <w:b/>
                          <w:sz w:val="22"/>
                          <w:szCs w:val="22"/>
                        </w:rPr>
                        <w:t>     </w:t>
                      </w:r>
                      <w:r w:rsidRPr="00BB7FC5">
                        <w:rPr>
                          <w:b/>
                          <w:sz w:val="22"/>
                          <w:szCs w:val="22"/>
                        </w:rPr>
                        <w:t xml:space="preserve">‡ </w:t>
                      </w:r>
                      <w:bookmarkEnd w:id="4"/>
                      <w:bookmarkEnd w:id="5"/>
                      <w:r w:rsidR="00D1191F">
                        <w:rPr>
                          <w:b/>
                          <w:sz w:val="22"/>
                          <w:szCs w:val="22"/>
                        </w:rPr>
                        <w:t xml:space="preserve">     John </w:t>
                      </w:r>
                      <w:r w:rsidR="00795397">
                        <w:rPr>
                          <w:b/>
                          <w:sz w:val="22"/>
                          <w:szCs w:val="22"/>
                        </w:rPr>
                        <w:t>10:27-30</w:t>
                      </w:r>
                    </w:p>
                    <w:p w:rsidR="00D14B63" w:rsidRPr="00D14B63" w:rsidRDefault="00795397" w:rsidP="00D14B63">
                      <w:pPr>
                        <w:pStyle w:val="BookAntiqua10"/>
                        <w:rPr>
                          <w:i/>
                        </w:rPr>
                      </w:pPr>
                      <w:r>
                        <w:rPr>
                          <w:i/>
                        </w:rPr>
                        <w:t>I give my sheep eternal life.</w:t>
                      </w:r>
                    </w:p>
                    <w:p w:rsidR="00795397" w:rsidRDefault="00795397" w:rsidP="00795397">
                      <w:pPr>
                        <w:pStyle w:val="BookAntiqua10"/>
                      </w:pPr>
                      <w:r w:rsidRPr="002E2D37">
                        <w:t>Jesus said</w:t>
                      </w:r>
                      <w:r>
                        <w:t xml:space="preserve">: </w:t>
                      </w:r>
                    </w:p>
                    <w:p w:rsidR="00795397" w:rsidRDefault="00795397" w:rsidP="00795397">
                      <w:pPr>
                        <w:pStyle w:val="BookAntiqua10"/>
                        <w:ind w:left="720"/>
                      </w:pPr>
                      <w:r w:rsidRPr="002E2D37">
                        <w:t>‘The sheep that belong to me listen to my voice</w:t>
                      </w:r>
                      <w:r>
                        <w:t xml:space="preserve">; </w:t>
                      </w:r>
                      <w:r>
                        <w:br/>
                      </w:r>
                      <w:r w:rsidRPr="002E2D37">
                        <w:t>I know them and they follow me</w:t>
                      </w:r>
                      <w:r>
                        <w:t xml:space="preserve">. </w:t>
                      </w:r>
                      <w:r>
                        <w:br/>
                      </w:r>
                      <w:r w:rsidRPr="002E2D37">
                        <w:t>I give them eternal life</w:t>
                      </w:r>
                      <w:r>
                        <w:t xml:space="preserve">; </w:t>
                      </w:r>
                      <w:r>
                        <w:br/>
                      </w:r>
                      <w:r w:rsidRPr="002E2D37">
                        <w:t>they will never be lost</w:t>
                      </w:r>
                      <w:r>
                        <w:t xml:space="preserve"> </w:t>
                      </w:r>
                      <w:r>
                        <w:br/>
                      </w:r>
                      <w:r w:rsidRPr="002E2D37">
                        <w:t>and no one will ever steal them from me</w:t>
                      </w:r>
                      <w:r>
                        <w:t xml:space="preserve">. </w:t>
                      </w:r>
                      <w:r>
                        <w:br/>
                      </w:r>
                      <w:r w:rsidRPr="002E2D37">
                        <w:t>The Father who gave them to me is greater than anyone</w:t>
                      </w:r>
                      <w:r>
                        <w:t xml:space="preserve">, </w:t>
                      </w:r>
                      <w:r>
                        <w:br/>
                      </w:r>
                      <w:r w:rsidRPr="002E2D37">
                        <w:t>and no one can steal from the Fathe</w:t>
                      </w:r>
                      <w:r>
                        <w:t xml:space="preserve">r. </w:t>
                      </w:r>
                      <w:r>
                        <w:br/>
                      </w:r>
                      <w:r w:rsidRPr="002E2D37">
                        <w:t>The Father and I are one.’</w:t>
                      </w:r>
                    </w:p>
                    <w:p w:rsidR="00795397" w:rsidRPr="002E2D37" w:rsidRDefault="00D14B63" w:rsidP="00795397">
                      <w:pPr>
                        <w:pStyle w:val="BookAntiqua10"/>
                      </w:pPr>
                      <w:r>
                        <w:t>  </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0A713E" w:rsidRPr="00053990" w:rsidRDefault="000A713E" w:rsidP="006D48D5">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653120" behindDoc="0" locked="0" layoutInCell="1" allowOverlap="1" wp14:anchorId="0FCB368C" wp14:editId="01F85CD3">
                <wp:simplePos x="0" y="0"/>
                <wp:positionH relativeFrom="column">
                  <wp:posOffset>-145415</wp:posOffset>
                </wp:positionH>
                <wp:positionV relativeFrom="paragraph">
                  <wp:posOffset>-700404</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204134" w:rsidRDefault="00204134" w:rsidP="00204134">
                            <w:pPr>
                              <w:pStyle w:val="BookAntiqua10"/>
                            </w:pPr>
                            <w:proofErr w:type="gramStart"/>
                            <w:r w:rsidRPr="002E2D37">
                              <w:t>what</w:t>
                            </w:r>
                            <w:proofErr w:type="gramEnd"/>
                            <w:r w:rsidRPr="002E2D37">
                              <w:t xml:space="preserve"> the Lord commanded us to do when he said</w:t>
                            </w:r>
                            <w:r>
                              <w:t xml:space="preserve">: </w:t>
                            </w:r>
                          </w:p>
                          <w:p w:rsidR="00204134" w:rsidRDefault="00204134" w:rsidP="00204134">
                            <w:pPr>
                              <w:pStyle w:val="BookAntiqua10"/>
                            </w:pPr>
                            <w:r>
                              <w:t>  </w:t>
                            </w:r>
                            <w:r w:rsidRPr="002E2D37">
                              <w:t>I have made you a light for the nations</w:t>
                            </w:r>
                            <w:r>
                              <w:t xml:space="preserve">, </w:t>
                            </w:r>
                            <w:r>
                              <w:br/>
                            </w:r>
                            <w:r w:rsidRPr="002E2D37">
                              <w:t>so that my salvation may reach the ends of the earth</w:t>
                            </w:r>
                            <w:r>
                              <w:t xml:space="preserve">.’ </w:t>
                            </w:r>
                          </w:p>
                          <w:p w:rsidR="00204134" w:rsidRDefault="00204134" w:rsidP="00204134">
                            <w:pPr>
                              <w:pStyle w:val="BookAntiqua10"/>
                            </w:pPr>
                            <w:r w:rsidRPr="002E2D37">
                              <w:t>It made the pagans very happy to hear this and they thanked the Lord for his message; all who were destined for eternal life</w:t>
                            </w:r>
                            <w:r>
                              <w:t xml:space="preserve"> </w:t>
                            </w:r>
                            <w:r w:rsidRPr="002E2D37">
                              <w:t>became believers. Thus the word of the Lord spread through the whole countryside</w:t>
                            </w:r>
                            <w:r>
                              <w:t xml:space="preserve">. </w:t>
                            </w:r>
                          </w:p>
                          <w:p w:rsidR="00204134" w:rsidRDefault="00204134" w:rsidP="00204134">
                            <w:pPr>
                              <w:pStyle w:val="BookAntiqua10"/>
                            </w:pPr>
                            <w:r>
                              <w:t>  </w:t>
                            </w:r>
                            <w:r w:rsidRPr="002E2D37">
                              <w:t>But the Jews worked upon some of the devout women of the upper classes and the leading men of the city and persuaded them to</w:t>
                            </w:r>
                            <w:r>
                              <w:t xml:space="preserve"> </w:t>
                            </w:r>
                            <w:r w:rsidRPr="002E2D37">
                              <w:t>turn against Paul and Barnabas and expel them from their territory. So they shook the dust from their feet in defiance and went off to</w:t>
                            </w:r>
                            <w:r>
                              <w:t xml:space="preserve"> </w:t>
                            </w:r>
                            <w:proofErr w:type="spellStart"/>
                            <w:r w:rsidRPr="002E2D37">
                              <w:t>Iconium</w:t>
                            </w:r>
                            <w:proofErr w:type="spellEnd"/>
                            <w:r w:rsidRPr="002E2D37">
                              <w:t>; but the disciples were filled with joy and the Holy Spirit</w:t>
                            </w:r>
                            <w:r>
                              <w:t xml:space="preserve">.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204134">
                              <w:rPr>
                                <w:b/>
                                <w:bCs/>
                                <w:sz w:val="22"/>
                                <w:szCs w:val="22"/>
                              </w:rPr>
                              <w:t>99:1-3, 5</w:t>
                            </w:r>
                            <w:r w:rsidR="00863583">
                              <w:rPr>
                                <w:b/>
                                <w:bCs/>
                                <w:sz w:val="22"/>
                                <w:szCs w:val="22"/>
                              </w:rPr>
                              <w:t>.</w:t>
                            </w:r>
                          </w:p>
                          <w:p w:rsidR="00F92275" w:rsidRDefault="00B75664" w:rsidP="005601B3">
                            <w:pPr>
                              <w:pStyle w:val="BookAntiqua10"/>
                            </w:pPr>
                            <w:r w:rsidRPr="003B6468">
                              <w:rPr>
                                <w:rStyle w:val="BookAntiqua10Char"/>
                                <w:b/>
                                <w:sz w:val="22"/>
                                <w:szCs w:val="22"/>
                              </w:rPr>
                              <w:t>R.</w:t>
                            </w:r>
                            <w:r w:rsidR="00CC62A0" w:rsidRPr="003B6468">
                              <w:rPr>
                                <w:b/>
                                <w:bCs/>
                                <w:sz w:val="22"/>
                              </w:rPr>
                              <w:t> </w:t>
                            </w:r>
                            <w:r w:rsidRPr="003B6468">
                              <w:rPr>
                                <w:b/>
                                <w:bCs/>
                                <w:sz w:val="22"/>
                              </w:rPr>
                              <w:t xml:space="preserve"> </w:t>
                            </w:r>
                            <w:r w:rsidR="00204134">
                              <w:rPr>
                                <w:rStyle w:val="BookAntiqua10Char"/>
                                <w:b/>
                                <w:sz w:val="22"/>
                                <w:szCs w:val="22"/>
                              </w:rPr>
                              <w:t>We are his people, the sheep of his flock</w:t>
                            </w:r>
                            <w:r w:rsidR="00863583">
                              <w:rPr>
                                <w:rStyle w:val="BookAntiqua10Char"/>
                                <w:b/>
                                <w:sz w:val="22"/>
                                <w:szCs w:val="22"/>
                              </w:rPr>
                              <w:t>.</w:t>
                            </w:r>
                          </w:p>
                          <w:p w:rsidR="00B75664" w:rsidRPr="00053990" w:rsidRDefault="00204134" w:rsidP="005601B3">
                            <w:pPr>
                              <w:pStyle w:val="BookAntiqua10"/>
                            </w:pPr>
                            <w:r w:rsidRPr="002E2D37">
                              <w:t>Cry out with joy to the Lord, all the earth</w:t>
                            </w:r>
                            <w:r>
                              <w:t xml:space="preserve">. </w:t>
                            </w:r>
                            <w:r>
                              <w:br/>
                              <w:t>  </w:t>
                            </w:r>
                            <w:r w:rsidRPr="002E2D37">
                              <w:t>Serve the Lord with gladness</w:t>
                            </w:r>
                            <w:r>
                              <w:t xml:space="preserve">. </w:t>
                            </w:r>
                            <w:r>
                              <w:br/>
                            </w:r>
                            <w:r w:rsidRPr="002E2D37">
                              <w:t>Come before him, singing for joy.</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04134" w:rsidP="005601B3">
                            <w:pPr>
                              <w:pStyle w:val="BookAntiqua10"/>
                              <w:rPr>
                                <w:b/>
                                <w:i/>
                              </w:rPr>
                            </w:pPr>
                            <w:r w:rsidRPr="002E2D37">
                              <w:t>Know that he, the Lord, is God</w:t>
                            </w:r>
                            <w:r>
                              <w:t xml:space="preserve">. </w:t>
                            </w:r>
                            <w:r>
                              <w:br/>
                              <w:t>  </w:t>
                            </w:r>
                            <w:r w:rsidRPr="002E2D37">
                              <w:t>He made us, we belong to him</w:t>
                            </w:r>
                            <w:r>
                              <w:t xml:space="preserve">, </w:t>
                            </w:r>
                            <w:r>
                              <w:br/>
                            </w:r>
                            <w:proofErr w:type="gramStart"/>
                            <w:r w:rsidRPr="002E2D37">
                              <w:t>we</w:t>
                            </w:r>
                            <w:proofErr w:type="gramEnd"/>
                            <w:r w:rsidRPr="002E2D37">
                              <w:t xml:space="preserve"> are his people, the sheep of his flock.</w:t>
                            </w:r>
                            <w:r>
                              <w:t xml:space="preserve">   </w:t>
                            </w:r>
                            <w:r w:rsidR="006A14C0" w:rsidRPr="00952885">
                              <w:rPr>
                                <w:b/>
                                <w:i/>
                              </w:rPr>
                              <w:t>R.</w:t>
                            </w:r>
                          </w:p>
                          <w:p w:rsidR="001E05B2" w:rsidRPr="00053990" w:rsidRDefault="0089193E" w:rsidP="005601B3">
                            <w:pPr>
                              <w:pStyle w:val="BookAntiqua10"/>
                            </w:pPr>
                            <w:r>
                              <w:t>   </w:t>
                            </w:r>
                          </w:p>
                          <w:p w:rsidR="0059093B" w:rsidRDefault="00204134" w:rsidP="005601B3">
                            <w:pPr>
                              <w:pStyle w:val="BookAntiqua10"/>
                              <w:rPr>
                                <w:b/>
                                <w:i/>
                                <w:sz w:val="22"/>
                                <w:szCs w:val="22"/>
                              </w:rPr>
                            </w:pPr>
                            <w:r w:rsidRPr="002E2D37">
                              <w:t>Indeed, how good is the Lord</w:t>
                            </w:r>
                            <w:r>
                              <w:t xml:space="preserve">, </w:t>
                            </w:r>
                            <w:r>
                              <w:br/>
                              <w:t>  </w:t>
                            </w:r>
                            <w:r w:rsidRPr="002E2D37">
                              <w:t xml:space="preserve">eternal his merciful </w:t>
                            </w:r>
                            <w:proofErr w:type="gramStart"/>
                            <w:r w:rsidRPr="002E2D37">
                              <w:t>love</w:t>
                            </w:r>
                            <w:r>
                              <w:t>.</w:t>
                            </w:r>
                            <w:proofErr w:type="gramEnd"/>
                            <w:r>
                              <w:t xml:space="preserve"> </w:t>
                            </w:r>
                            <w:r>
                              <w:br/>
                            </w:r>
                            <w:r w:rsidRPr="002E2D37">
                              <w:t>He is faithful from age to age.</w:t>
                            </w:r>
                            <w:r>
                              <w:t xml:space="preserve">   </w:t>
                            </w:r>
                            <w:r w:rsidR="0059093B" w:rsidRPr="007A5E3E">
                              <w:rPr>
                                <w:b/>
                                <w:i/>
                                <w:sz w:val="22"/>
                                <w:szCs w:val="22"/>
                              </w:rPr>
                              <w:t>R.</w:t>
                            </w:r>
                          </w:p>
                          <w:p w:rsidR="000A713E" w:rsidRDefault="000A713E" w:rsidP="00B074B9">
                            <w:pPr>
                              <w:pStyle w:val="BookAntiqua10"/>
                            </w:pPr>
                          </w:p>
                          <w:p w:rsidR="0089193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F49E8">
                              <w:rPr>
                                <w:b/>
                                <w:sz w:val="22"/>
                                <w:szCs w:val="22"/>
                              </w:rPr>
                              <w:t xml:space="preserve">Revelation </w:t>
                            </w:r>
                            <w:r w:rsidR="00204134">
                              <w:rPr>
                                <w:b/>
                                <w:sz w:val="22"/>
                                <w:szCs w:val="22"/>
                              </w:rPr>
                              <w:t>7:9, 14-17</w:t>
                            </w:r>
                          </w:p>
                          <w:p w:rsidR="00204134" w:rsidRPr="00204134" w:rsidRDefault="00204134" w:rsidP="00204134">
                            <w:pPr>
                              <w:pStyle w:val="BookAntiqua10"/>
                              <w:rPr>
                                <w:i/>
                              </w:rPr>
                            </w:pPr>
                            <w:r w:rsidRPr="00204134">
                              <w:rPr>
                                <w:i/>
                              </w:rPr>
                              <w:t xml:space="preserve">The Lamb who is at the throne will be their shepherd and will lead them to springs of living water. </w:t>
                            </w:r>
                          </w:p>
                          <w:p w:rsidR="00204134" w:rsidRDefault="00795397" w:rsidP="00204134">
                            <w:pPr>
                              <w:pStyle w:val="BookAntiqua10"/>
                            </w:pPr>
                            <w:r>
                              <w:t>  </w:t>
                            </w:r>
                            <w:r w:rsidR="00204134" w:rsidRPr="002E2D37">
                              <w:t>I, John, saw a huge number, impossible to count, of people from every nation, race, tribe and language; they were standing in front of</w:t>
                            </w:r>
                            <w:r w:rsidR="00204134">
                              <w:t xml:space="preserve"> </w:t>
                            </w:r>
                            <w:r w:rsidR="00204134" w:rsidRPr="002E2D37">
                              <w:t>the throne and in front of the Lamb, dressed in white robes and holding palms in their hands. One of the elders said to me, ‘These are</w:t>
                            </w:r>
                            <w:r w:rsidR="00204134">
                              <w:t xml:space="preserve"> </w:t>
                            </w:r>
                            <w:r w:rsidR="00204134" w:rsidRPr="002E2D37">
                              <w:t>the people who have been through the great persecution, and because they have washed their robes white again in the blood of the</w:t>
                            </w:r>
                            <w:r w:rsidR="00204134">
                              <w:t xml:space="preserve"> </w:t>
                            </w:r>
                            <w:r w:rsidR="00204134" w:rsidRPr="002E2D37">
                              <w:t>Lamb, they now stand in front of God’s throne and serve him day and night in his sanctuary; and the One who sits on the throne will</w:t>
                            </w:r>
                            <w:r w:rsidR="00204134">
                              <w:t xml:space="preserve"> </w:t>
                            </w:r>
                            <w:r w:rsidR="00204134" w:rsidRPr="002E2D37">
                              <w:t>spread his tent over them. They will never hunger or thirst again; neither the sun nor scorching wind will ever plague them, because the</w:t>
                            </w:r>
                            <w:r w:rsidR="00204134">
                              <w:t xml:space="preserve"> </w:t>
                            </w:r>
                            <w:r w:rsidR="00204134" w:rsidRPr="002E2D37">
                              <w:t>Lamb who is at the throne will be their shepherd and will lead them to springs of living water; and God will wipe away all tears from their</w:t>
                            </w:r>
                            <w:r w:rsidR="00204134">
                              <w:t xml:space="preserve"> </w:t>
                            </w:r>
                            <w:r w:rsidR="00204134" w:rsidRPr="002E2D37">
                              <w:t>eyes.’</w:t>
                            </w:r>
                          </w:p>
                          <w:p w:rsidR="00D14B63" w:rsidRPr="00265B15" w:rsidRDefault="00D14B63" w:rsidP="00D14B63">
                            <w:pPr>
                              <w:pStyle w:val="BookAntiqua10"/>
                              <w:rPr>
                                <w:i/>
                              </w:rPr>
                            </w:pPr>
                            <w:proofErr w:type="gramStart"/>
                            <w:r w:rsidRPr="00265B15">
                              <w:rPr>
                                <w:i/>
                              </w:rPr>
                              <w:t>The word of the Lord.</w:t>
                            </w:r>
                            <w:proofErr w:type="gramEnd"/>
                          </w:p>
                          <w:p w:rsidR="00D14B63" w:rsidRPr="00226C01" w:rsidRDefault="00D14B63" w:rsidP="00D14B6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89193E" w:rsidRDefault="0089193E" w:rsidP="00D14B6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1.45pt;margin-top:-55.15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">
                <v:textbox>
                  <w:txbxContent>
                    <w:p w:rsidR="00204134" w:rsidRDefault="00204134" w:rsidP="00204134">
                      <w:pPr>
                        <w:pStyle w:val="BookAntiqua10"/>
                      </w:pPr>
                      <w:proofErr w:type="gramStart"/>
                      <w:r w:rsidRPr="002E2D37">
                        <w:t>what</w:t>
                      </w:r>
                      <w:proofErr w:type="gramEnd"/>
                      <w:r w:rsidRPr="002E2D37">
                        <w:t xml:space="preserve"> the Lord commanded us to do when he said</w:t>
                      </w:r>
                      <w:r>
                        <w:t xml:space="preserve">: </w:t>
                      </w:r>
                    </w:p>
                    <w:p w:rsidR="00204134" w:rsidRDefault="00204134" w:rsidP="00204134">
                      <w:pPr>
                        <w:pStyle w:val="BookAntiqua10"/>
                      </w:pPr>
                      <w:r>
                        <w:t>  </w:t>
                      </w:r>
                      <w:r w:rsidRPr="002E2D37">
                        <w:t>I have made you a light for the nations</w:t>
                      </w:r>
                      <w:r>
                        <w:t xml:space="preserve">, </w:t>
                      </w:r>
                      <w:r>
                        <w:br/>
                      </w:r>
                      <w:r w:rsidRPr="002E2D37">
                        <w:t>so that my salvation may reach the ends of the earth</w:t>
                      </w:r>
                      <w:r>
                        <w:t xml:space="preserve">.’ </w:t>
                      </w:r>
                    </w:p>
                    <w:p w:rsidR="00204134" w:rsidRDefault="00204134" w:rsidP="00204134">
                      <w:pPr>
                        <w:pStyle w:val="BookAntiqua10"/>
                      </w:pPr>
                      <w:r w:rsidRPr="002E2D37">
                        <w:t>It made the pagans very happy to hear this and they thanked the Lord for his message; all who were destined for eternal life</w:t>
                      </w:r>
                      <w:r>
                        <w:t xml:space="preserve"> </w:t>
                      </w:r>
                      <w:r w:rsidRPr="002E2D37">
                        <w:t>became believers. Thus the word of the Lord spread through the whole countryside</w:t>
                      </w:r>
                      <w:r>
                        <w:t xml:space="preserve">. </w:t>
                      </w:r>
                    </w:p>
                    <w:p w:rsidR="00204134" w:rsidRDefault="00204134" w:rsidP="00204134">
                      <w:pPr>
                        <w:pStyle w:val="BookAntiqua10"/>
                      </w:pPr>
                      <w:r>
                        <w:t>  </w:t>
                      </w:r>
                      <w:r w:rsidRPr="002E2D37">
                        <w:t>But the Jews worked upon some of the devout women of the upper classes and the leading men of the city and persuaded them to</w:t>
                      </w:r>
                      <w:r>
                        <w:t xml:space="preserve"> </w:t>
                      </w:r>
                      <w:r w:rsidRPr="002E2D37">
                        <w:t>turn against Paul and Barnabas and expel them from their territory. So they shook the dust from their feet in defiance and went off to</w:t>
                      </w:r>
                      <w:r>
                        <w:t xml:space="preserve"> </w:t>
                      </w:r>
                      <w:proofErr w:type="spellStart"/>
                      <w:r w:rsidRPr="002E2D37">
                        <w:t>Iconium</w:t>
                      </w:r>
                      <w:proofErr w:type="spellEnd"/>
                      <w:r w:rsidRPr="002E2D37">
                        <w:t>; but the disciples were filled with joy and the Holy Spirit</w:t>
                      </w:r>
                      <w:r>
                        <w:t xml:space="preserve">.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204134">
                        <w:rPr>
                          <w:b/>
                          <w:bCs/>
                          <w:sz w:val="22"/>
                          <w:szCs w:val="22"/>
                        </w:rPr>
                        <w:t>99:1-3, 5</w:t>
                      </w:r>
                      <w:r w:rsidR="00863583">
                        <w:rPr>
                          <w:b/>
                          <w:bCs/>
                          <w:sz w:val="22"/>
                          <w:szCs w:val="22"/>
                        </w:rPr>
                        <w:t>.</w:t>
                      </w:r>
                    </w:p>
                    <w:p w:rsidR="00F92275" w:rsidRDefault="00B75664" w:rsidP="005601B3">
                      <w:pPr>
                        <w:pStyle w:val="BookAntiqua10"/>
                      </w:pPr>
                      <w:r w:rsidRPr="003B6468">
                        <w:rPr>
                          <w:rStyle w:val="BookAntiqua10Char"/>
                          <w:b/>
                          <w:sz w:val="22"/>
                          <w:szCs w:val="22"/>
                        </w:rPr>
                        <w:t>R.</w:t>
                      </w:r>
                      <w:r w:rsidR="00CC62A0" w:rsidRPr="003B6468">
                        <w:rPr>
                          <w:b/>
                          <w:bCs/>
                          <w:sz w:val="22"/>
                        </w:rPr>
                        <w:t> </w:t>
                      </w:r>
                      <w:r w:rsidRPr="003B6468">
                        <w:rPr>
                          <w:b/>
                          <w:bCs/>
                          <w:sz w:val="22"/>
                        </w:rPr>
                        <w:t xml:space="preserve"> </w:t>
                      </w:r>
                      <w:r w:rsidR="00204134">
                        <w:rPr>
                          <w:rStyle w:val="BookAntiqua10Char"/>
                          <w:b/>
                          <w:sz w:val="22"/>
                          <w:szCs w:val="22"/>
                        </w:rPr>
                        <w:t>We are his people, the sheep of his flock</w:t>
                      </w:r>
                      <w:r w:rsidR="00863583">
                        <w:rPr>
                          <w:rStyle w:val="BookAntiqua10Char"/>
                          <w:b/>
                          <w:sz w:val="22"/>
                          <w:szCs w:val="22"/>
                        </w:rPr>
                        <w:t>.</w:t>
                      </w:r>
                    </w:p>
                    <w:p w:rsidR="00B75664" w:rsidRPr="00053990" w:rsidRDefault="00204134" w:rsidP="005601B3">
                      <w:pPr>
                        <w:pStyle w:val="BookAntiqua10"/>
                      </w:pPr>
                      <w:r w:rsidRPr="002E2D37">
                        <w:t>Cry out with joy to the Lord, all the earth</w:t>
                      </w:r>
                      <w:r>
                        <w:t xml:space="preserve">. </w:t>
                      </w:r>
                      <w:r>
                        <w:br/>
                        <w:t>  </w:t>
                      </w:r>
                      <w:r w:rsidRPr="002E2D37">
                        <w:t>Serve the Lord with gladness</w:t>
                      </w:r>
                      <w:r>
                        <w:t xml:space="preserve">. </w:t>
                      </w:r>
                      <w:r>
                        <w:br/>
                      </w:r>
                      <w:r w:rsidRPr="002E2D37">
                        <w:t>Come before him, singing for joy.</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04134" w:rsidP="005601B3">
                      <w:pPr>
                        <w:pStyle w:val="BookAntiqua10"/>
                        <w:rPr>
                          <w:b/>
                          <w:i/>
                        </w:rPr>
                      </w:pPr>
                      <w:r w:rsidRPr="002E2D37">
                        <w:t>Know that he, the Lord, is God</w:t>
                      </w:r>
                      <w:r>
                        <w:t xml:space="preserve">. </w:t>
                      </w:r>
                      <w:r>
                        <w:br/>
                        <w:t>  </w:t>
                      </w:r>
                      <w:r w:rsidRPr="002E2D37">
                        <w:t>He made us, we belong to him</w:t>
                      </w:r>
                      <w:r>
                        <w:t xml:space="preserve">, </w:t>
                      </w:r>
                      <w:r>
                        <w:br/>
                      </w:r>
                      <w:proofErr w:type="gramStart"/>
                      <w:r w:rsidRPr="002E2D37">
                        <w:t>we</w:t>
                      </w:r>
                      <w:proofErr w:type="gramEnd"/>
                      <w:r w:rsidRPr="002E2D37">
                        <w:t xml:space="preserve"> are his people, the sheep of his flock.</w:t>
                      </w:r>
                      <w:r>
                        <w:t xml:space="preserve">   </w:t>
                      </w:r>
                      <w:r w:rsidR="006A14C0" w:rsidRPr="00952885">
                        <w:rPr>
                          <w:b/>
                          <w:i/>
                        </w:rPr>
                        <w:t>R.</w:t>
                      </w:r>
                    </w:p>
                    <w:p w:rsidR="001E05B2" w:rsidRPr="00053990" w:rsidRDefault="0089193E" w:rsidP="005601B3">
                      <w:pPr>
                        <w:pStyle w:val="BookAntiqua10"/>
                      </w:pPr>
                      <w:r>
                        <w:t>   </w:t>
                      </w:r>
                    </w:p>
                    <w:p w:rsidR="0059093B" w:rsidRDefault="00204134" w:rsidP="005601B3">
                      <w:pPr>
                        <w:pStyle w:val="BookAntiqua10"/>
                        <w:rPr>
                          <w:b/>
                          <w:i/>
                          <w:sz w:val="22"/>
                          <w:szCs w:val="22"/>
                        </w:rPr>
                      </w:pPr>
                      <w:r w:rsidRPr="002E2D37">
                        <w:t>Indeed, how good is the Lord</w:t>
                      </w:r>
                      <w:r>
                        <w:t xml:space="preserve">, </w:t>
                      </w:r>
                      <w:r>
                        <w:br/>
                        <w:t>  </w:t>
                      </w:r>
                      <w:r w:rsidRPr="002E2D37">
                        <w:t xml:space="preserve">eternal his merciful </w:t>
                      </w:r>
                      <w:proofErr w:type="gramStart"/>
                      <w:r w:rsidRPr="002E2D37">
                        <w:t>love</w:t>
                      </w:r>
                      <w:r>
                        <w:t>.</w:t>
                      </w:r>
                      <w:proofErr w:type="gramEnd"/>
                      <w:r>
                        <w:t xml:space="preserve"> </w:t>
                      </w:r>
                      <w:r>
                        <w:br/>
                      </w:r>
                      <w:r w:rsidRPr="002E2D37">
                        <w:t>He is faithful from age to age.</w:t>
                      </w:r>
                      <w:r>
                        <w:t xml:space="preserve">   </w:t>
                      </w:r>
                      <w:r w:rsidR="0059093B" w:rsidRPr="007A5E3E">
                        <w:rPr>
                          <w:b/>
                          <w:i/>
                          <w:sz w:val="22"/>
                          <w:szCs w:val="22"/>
                        </w:rPr>
                        <w:t>R.</w:t>
                      </w:r>
                    </w:p>
                    <w:p w:rsidR="000A713E" w:rsidRDefault="000A713E" w:rsidP="00B074B9">
                      <w:pPr>
                        <w:pStyle w:val="BookAntiqua10"/>
                      </w:pPr>
                    </w:p>
                    <w:p w:rsidR="0089193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F49E8">
                        <w:rPr>
                          <w:b/>
                          <w:sz w:val="22"/>
                          <w:szCs w:val="22"/>
                        </w:rPr>
                        <w:t xml:space="preserve">Revelation </w:t>
                      </w:r>
                      <w:r w:rsidR="00204134">
                        <w:rPr>
                          <w:b/>
                          <w:sz w:val="22"/>
                          <w:szCs w:val="22"/>
                        </w:rPr>
                        <w:t>7:9, 14-17</w:t>
                      </w:r>
                    </w:p>
                    <w:p w:rsidR="00204134" w:rsidRPr="00204134" w:rsidRDefault="00204134" w:rsidP="00204134">
                      <w:pPr>
                        <w:pStyle w:val="BookAntiqua10"/>
                        <w:rPr>
                          <w:i/>
                        </w:rPr>
                      </w:pPr>
                      <w:r w:rsidRPr="00204134">
                        <w:rPr>
                          <w:i/>
                        </w:rPr>
                        <w:t xml:space="preserve">The Lamb who is at the throne will be their shepherd and will lead them to springs of living water. </w:t>
                      </w:r>
                    </w:p>
                    <w:p w:rsidR="00204134" w:rsidRDefault="00795397" w:rsidP="00204134">
                      <w:pPr>
                        <w:pStyle w:val="BookAntiqua10"/>
                      </w:pPr>
                      <w:r>
                        <w:t>  </w:t>
                      </w:r>
                      <w:r w:rsidR="00204134" w:rsidRPr="002E2D37">
                        <w:t>I, John, saw a huge number, impossible to count, of people from every nation, race, tribe and language; they were standing in front of</w:t>
                      </w:r>
                      <w:r w:rsidR="00204134">
                        <w:t xml:space="preserve"> </w:t>
                      </w:r>
                      <w:r w:rsidR="00204134" w:rsidRPr="002E2D37">
                        <w:t>the throne and in front of the Lamb, dressed in white robes and holding palms in their hands. One of the elders said to me, ‘These are</w:t>
                      </w:r>
                      <w:r w:rsidR="00204134">
                        <w:t xml:space="preserve"> </w:t>
                      </w:r>
                      <w:r w:rsidR="00204134" w:rsidRPr="002E2D37">
                        <w:t>the people who have been through the great persecution, and because they have washed their robes white again in the blood of the</w:t>
                      </w:r>
                      <w:r w:rsidR="00204134">
                        <w:t xml:space="preserve"> </w:t>
                      </w:r>
                      <w:r w:rsidR="00204134" w:rsidRPr="002E2D37">
                        <w:t>Lamb, they now stand in front of God’s throne and serve him day and night in his sanctuary; and the One who sits on the throne will</w:t>
                      </w:r>
                      <w:r w:rsidR="00204134">
                        <w:t xml:space="preserve"> </w:t>
                      </w:r>
                      <w:r w:rsidR="00204134" w:rsidRPr="002E2D37">
                        <w:t>spread his tent over them. They will never hunger or thirst again; neither the sun nor scorching wind will ever plague them, because the</w:t>
                      </w:r>
                      <w:r w:rsidR="00204134">
                        <w:t xml:space="preserve"> </w:t>
                      </w:r>
                      <w:r w:rsidR="00204134" w:rsidRPr="002E2D37">
                        <w:t>Lamb who is at the throne will be their shepherd and will lead them to springs of living water; and God will wipe away all tears from their</w:t>
                      </w:r>
                      <w:r w:rsidR="00204134">
                        <w:t xml:space="preserve"> </w:t>
                      </w:r>
                      <w:r w:rsidR="00204134" w:rsidRPr="002E2D37">
                        <w:t>eyes.’</w:t>
                      </w:r>
                    </w:p>
                    <w:p w:rsidR="00D14B63" w:rsidRPr="00265B15" w:rsidRDefault="00D14B63" w:rsidP="00D14B63">
                      <w:pPr>
                        <w:pStyle w:val="BookAntiqua10"/>
                        <w:rPr>
                          <w:i/>
                        </w:rPr>
                      </w:pPr>
                      <w:proofErr w:type="gramStart"/>
                      <w:r w:rsidRPr="00265B15">
                        <w:rPr>
                          <w:i/>
                        </w:rPr>
                        <w:t>The word of the Lord.</w:t>
                      </w:r>
                      <w:proofErr w:type="gramEnd"/>
                    </w:p>
                    <w:p w:rsidR="00D14B63" w:rsidRPr="00226C01" w:rsidRDefault="00D14B63" w:rsidP="00D14B6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89193E" w:rsidRDefault="0089193E" w:rsidP="00D14B63">
                      <w:pPr>
                        <w:pStyle w:val="BookAntiqua10"/>
                      </w:pPr>
                    </w:p>
                  </w:txbxContent>
                </v:textbox>
              </v:shape>
            </w:pict>
          </mc:Fallback>
        </mc:AlternateContent>
      </w:r>
      <w:r w:rsidR="000A713E">
        <w:rPr>
          <w:noProof/>
          <w:lang w:val="en-AU" w:eastAsia="en-AU"/>
        </w:rPr>
        <mc:AlternateContent>
          <mc:Choice Requires="wps">
            <w:drawing>
              <wp:anchor distT="0" distB="0" distL="114300" distR="114300" simplePos="0" relativeHeight="251750400" behindDoc="0" locked="0" layoutInCell="1" allowOverlap="1" wp14:anchorId="0E95A25B" wp14:editId="1D8239AE">
                <wp:simplePos x="0" y="0"/>
                <wp:positionH relativeFrom="column">
                  <wp:posOffset>9417685</wp:posOffset>
                </wp:positionH>
                <wp:positionV relativeFrom="paragraph">
                  <wp:posOffset>-662305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41.55pt;margin-top:-52.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f6Iw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27EB79AA" wp14:editId="0FA7441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bBa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VFm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PzVsFo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20F491F" wp14:editId="4F752D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r>
        <w:rPr>
          <w:noProof/>
          <w:lang w:val="en-AU" w:eastAsia="en-AU"/>
        </w:rPr>
        <mc:AlternateContent>
          <mc:Choice Requires="wps">
            <w:drawing>
              <wp:anchor distT="0" distB="0" distL="114300" distR="114300" simplePos="0" relativeHeight="251820032" behindDoc="0" locked="0" layoutInCell="1" allowOverlap="1" wp14:anchorId="131909F3" wp14:editId="429F715D">
                <wp:simplePos x="0" y="0"/>
                <wp:positionH relativeFrom="column">
                  <wp:posOffset>4950460</wp:posOffset>
                </wp:positionH>
                <wp:positionV relativeFrom="paragraph">
                  <wp:posOffset>1270</wp:posOffset>
                </wp:positionV>
                <wp:extent cx="5086350" cy="3533775"/>
                <wp:effectExtent l="0" t="0" r="19050" b="28575"/>
                <wp:wrapNone/>
                <wp:docPr id="1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533775"/>
                        </a:xfrm>
                        <a:prstGeom prst="rect">
                          <a:avLst/>
                        </a:prstGeom>
                        <a:solidFill>
                          <a:srgbClr val="FFFFFF"/>
                        </a:solidFill>
                        <a:ln w="9525">
                          <a:solidFill>
                            <a:srgbClr val="000000"/>
                          </a:solidFill>
                          <a:miter lim="800000"/>
                          <a:headEnd/>
                          <a:tailEnd/>
                        </a:ln>
                      </wps:spPr>
                      <wps:txbx>
                        <w:txbxContent>
                          <w:p w:rsidR="00784BD4" w:rsidRPr="00784BD4" w:rsidRDefault="00784BD4" w:rsidP="00784BD4">
                            <w:pPr>
                              <w:pStyle w:val="BookAntiqua10"/>
                              <w:rPr>
                                <w:b/>
                              </w:rPr>
                            </w:pPr>
                            <w:r w:rsidRPr="00784BD4">
                              <w:rPr>
                                <w:b/>
                              </w:rPr>
                              <w:t xml:space="preserve">Commentary by Dr John Bergsma in </w:t>
                            </w:r>
                            <w:hyperlink r:id="rId17" w:history="1">
                              <w:r w:rsidRPr="00784BD4">
                                <w:rPr>
                                  <w:rStyle w:val="Hyperlink"/>
                                  <w:rFonts w:cs="Book Antiqua"/>
                                  <w:b/>
                                </w:rPr>
                                <w:t>http://www.thesacredpage.com/2016/04/readings-for-good-shepherd-sunday.html#more</w:t>
                              </w:r>
                            </w:hyperlink>
                            <w:r w:rsidRPr="00784BD4">
                              <w:rPr>
                                <w:b/>
                              </w:rPr>
                              <w:t xml:space="preserve"> </w:t>
                            </w:r>
                          </w:p>
                          <w:p w:rsidR="00784BD4" w:rsidRDefault="00784BD4" w:rsidP="00784BD4">
                            <w:pPr>
                              <w:pStyle w:val="BookAntiqua10"/>
                            </w:pPr>
                            <w:r>
                              <w:t>  </w:t>
                            </w:r>
                            <w:r>
                              <w:t>This upcoming Lord’s Day is often known as “Good Shepherd Sunday,” since each year the Gospel reading is taken from John 10, the “Good Shepherd Discourse.”  It’s also often observed as a day of prayer for vocations to the priesthood and religious life, since priests and religious are visible manifestations to us of Christ in his role as the Good Shepherd.</w:t>
                            </w:r>
                          </w:p>
                          <w:p w:rsidR="00784BD4" w:rsidRDefault="00784BD4" w:rsidP="00784BD4">
                            <w:pPr>
                              <w:pStyle w:val="BookAntiqua10"/>
                            </w:pPr>
                            <w:r>
                              <w:t>  </w:t>
                            </w:r>
                            <w:r w:rsidRPr="00784BD4">
                              <w:t>Most of the Readings are tied together by a shepherding theme.</w:t>
                            </w:r>
                          </w:p>
                          <w:p w:rsidR="00CA1C15" w:rsidRPr="00784BD4" w:rsidRDefault="00CA1C15" w:rsidP="00784BD4">
                            <w:pPr>
                              <w:pStyle w:val="BookAntiqua10"/>
                              <w:rPr>
                                <w:rFonts w:ascii="Times New Roman" w:hAnsi="Times New Roman"/>
                                <w:sz w:val="24"/>
                                <w:szCs w:val="24"/>
                              </w:rPr>
                            </w:pPr>
                          </w:p>
                          <w:p w:rsidR="00784BD4" w:rsidRPr="00784BD4" w:rsidRDefault="00784BD4" w:rsidP="00784BD4">
                            <w:pPr>
                              <w:pStyle w:val="BookAntiqua10"/>
                              <w:rPr>
                                <w:rFonts w:ascii="Times New Roman" w:hAnsi="Times New Roman"/>
                                <w:sz w:val="24"/>
                                <w:szCs w:val="24"/>
                              </w:rPr>
                            </w:pPr>
                            <w:r w:rsidRPr="00784BD4">
                              <w:t>1.  The First Reading continues the traditional Christian practice of reading Acts during the season of Easter.  We are up to Acts 13, the point in Acts where St. Luke begins to follow the career of St. Paul in a particular way.</w:t>
                            </w:r>
                          </w:p>
                          <w:p w:rsidR="00784BD4" w:rsidRDefault="00784BD4" w:rsidP="00784BD4">
                            <w:pPr>
                              <w:pStyle w:val="BookAntiqua10"/>
                            </w:pPr>
                            <w:r w:rsidRPr="00784BD4">
                              <w:t>There is a basic division of Acts into two parts: Acts 1-12 follows Peter's ministry and Acts 13-28 follows Paul's.</w:t>
                            </w:r>
                          </w:p>
                          <w:p w:rsidR="00CA1C15" w:rsidRDefault="00CA1C15" w:rsidP="00784BD4">
                            <w:pPr>
                              <w:pStyle w:val="BookAntiqua10"/>
                            </w:pPr>
                          </w:p>
                          <w:p w:rsidR="00784BD4" w:rsidRDefault="00784BD4" w:rsidP="00784BD4">
                            <w:pPr>
                              <w:pStyle w:val="BookAntiqua10"/>
                            </w:pPr>
                            <w:r>
                              <w:t>  </w:t>
                            </w:r>
                            <w:r w:rsidRPr="00784BD4">
                              <w:t>Luke is at pains to demonstrate that Peter and Paul are "on the same page"—they preach the same gospel.  Many were accusing Paul of being an innovator in bringing the Gentiles into the Church apart from Peter.  Scholars still make this accusation. Yet Luke shows that Peter and Paul are just alike in what they do and say. </w:t>
                            </w:r>
                          </w:p>
                          <w:p w:rsidR="00784BD4" w:rsidRDefault="00784BD4" w:rsidP="00784BD4">
                            <w:pPr>
                              <w:pStyle w:val="BookAntiqua10"/>
                            </w:pPr>
                            <w:r w:rsidRPr="00784BD4">
                              <w:t>This chart below shows five similarities between the two in Acts: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left:0;text-align:left;margin-left:389.8pt;margin-top:.1pt;width:400.5pt;height:278.2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">
                <v:textbox>
                  <w:txbxContent>
                    <w:p w:rsidR="00784BD4" w:rsidRPr="00784BD4" w:rsidRDefault="00784BD4" w:rsidP="00784BD4">
                      <w:pPr>
                        <w:pStyle w:val="BookAntiqua10"/>
                        <w:rPr>
                          <w:b/>
                        </w:rPr>
                      </w:pPr>
                      <w:r w:rsidRPr="00784BD4">
                        <w:rPr>
                          <w:b/>
                        </w:rPr>
                        <w:t xml:space="preserve">Commentary by Dr John Bergsma in </w:t>
                      </w:r>
                      <w:hyperlink r:id="rId18" w:history="1">
                        <w:r w:rsidRPr="00784BD4">
                          <w:rPr>
                            <w:rStyle w:val="Hyperlink"/>
                            <w:rFonts w:cs="Book Antiqua"/>
                            <w:b/>
                          </w:rPr>
                          <w:t>http://www.thesacredpage.com/2016/04/readings-for-good-shepherd-sunday.html#more</w:t>
                        </w:r>
                      </w:hyperlink>
                      <w:r w:rsidRPr="00784BD4">
                        <w:rPr>
                          <w:b/>
                        </w:rPr>
                        <w:t xml:space="preserve"> </w:t>
                      </w:r>
                    </w:p>
                    <w:p w:rsidR="00784BD4" w:rsidRDefault="00784BD4" w:rsidP="00784BD4">
                      <w:pPr>
                        <w:pStyle w:val="BookAntiqua10"/>
                      </w:pPr>
                      <w:r>
                        <w:t>  </w:t>
                      </w:r>
                      <w:r>
                        <w:t>This upcoming Lord’s Day is often known as “Good Shepherd Sunday,” since each year the Gospel reading is taken from John 10, the “Good Shepherd Discourse.”  It’s also often observed as a day of prayer for vocations to the priesthood and religious life, since priests and religious are visible manifestations to us of Christ in his role as the Good Shepherd.</w:t>
                      </w:r>
                    </w:p>
                    <w:p w:rsidR="00784BD4" w:rsidRDefault="00784BD4" w:rsidP="00784BD4">
                      <w:pPr>
                        <w:pStyle w:val="BookAntiqua10"/>
                      </w:pPr>
                      <w:r>
                        <w:t>  </w:t>
                      </w:r>
                      <w:r w:rsidRPr="00784BD4">
                        <w:t>Most of the Readings are tied together by a shepherding theme.</w:t>
                      </w:r>
                    </w:p>
                    <w:p w:rsidR="00CA1C15" w:rsidRPr="00784BD4" w:rsidRDefault="00CA1C15" w:rsidP="00784BD4">
                      <w:pPr>
                        <w:pStyle w:val="BookAntiqua10"/>
                        <w:rPr>
                          <w:rFonts w:ascii="Times New Roman" w:hAnsi="Times New Roman"/>
                          <w:sz w:val="24"/>
                          <w:szCs w:val="24"/>
                        </w:rPr>
                      </w:pPr>
                    </w:p>
                    <w:p w:rsidR="00784BD4" w:rsidRPr="00784BD4" w:rsidRDefault="00784BD4" w:rsidP="00784BD4">
                      <w:pPr>
                        <w:pStyle w:val="BookAntiqua10"/>
                        <w:rPr>
                          <w:rFonts w:ascii="Times New Roman" w:hAnsi="Times New Roman"/>
                          <w:sz w:val="24"/>
                          <w:szCs w:val="24"/>
                        </w:rPr>
                      </w:pPr>
                      <w:r w:rsidRPr="00784BD4">
                        <w:t>1.  The First Reading continues the traditional Christian practice of reading Acts during the season of Easter.  We are up to Acts 13, the point in Acts where St. Luke begins to follow the career of St. Paul in a particular way.</w:t>
                      </w:r>
                    </w:p>
                    <w:p w:rsidR="00784BD4" w:rsidRDefault="00784BD4" w:rsidP="00784BD4">
                      <w:pPr>
                        <w:pStyle w:val="BookAntiqua10"/>
                      </w:pPr>
                      <w:r w:rsidRPr="00784BD4">
                        <w:t>There is a basic division of Acts into two parts: Acts 1-12 follows Peter's ministry and Acts 13-28 follows Paul's.</w:t>
                      </w:r>
                    </w:p>
                    <w:p w:rsidR="00CA1C15" w:rsidRDefault="00CA1C15" w:rsidP="00784BD4">
                      <w:pPr>
                        <w:pStyle w:val="BookAntiqua10"/>
                      </w:pPr>
                    </w:p>
                    <w:p w:rsidR="00784BD4" w:rsidRDefault="00784BD4" w:rsidP="00784BD4">
                      <w:pPr>
                        <w:pStyle w:val="BookAntiqua10"/>
                      </w:pPr>
                      <w:r>
                        <w:t>  </w:t>
                      </w:r>
                      <w:r w:rsidRPr="00784BD4">
                        <w:t>Luke is at pains to demonstrate that Peter and Paul are "on the same page"—they preach the same gospel.  Many were accusing Paul of being an innovator in bringing the Gentiles into the Church apart from Peter.  Scholars still make this accusation. Yet Luke shows that Peter and Paul are just alike in what they do and say. </w:t>
                      </w:r>
                    </w:p>
                    <w:p w:rsidR="00784BD4" w:rsidRDefault="00784BD4" w:rsidP="00784BD4">
                      <w:pPr>
                        <w:pStyle w:val="BookAntiqua10"/>
                      </w:pPr>
                      <w:r w:rsidRPr="00784BD4">
                        <w:t>This chart below shows five similarities between the two in Acts:</w:t>
                      </w:r>
                    </w:p>
                  </w:txbxContent>
                </v:textbox>
              </v:shape>
            </w:pict>
          </mc:Fallback>
        </mc:AlternateContent>
      </w: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F46B2E" w:rsidRDefault="00BF69E6" w:rsidP="00753594">
      <w:r w:rsidRPr="002B7D89">
        <w:t>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397" w:rsidRDefault="00F96397" w:rsidP="00F2666D">
      <w:r>
        <w:separator/>
      </w:r>
    </w:p>
  </w:endnote>
  <w:endnote w:type="continuationSeparator" w:id="0">
    <w:p w:rsidR="00F96397" w:rsidRDefault="00F9639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397" w:rsidRDefault="00F96397" w:rsidP="00F2666D">
      <w:r>
        <w:separator/>
      </w:r>
    </w:p>
  </w:footnote>
  <w:footnote w:type="continuationSeparator" w:id="0">
    <w:p w:rsidR="00F96397" w:rsidRDefault="00F9639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0AE0"/>
    <w:rsid w:val="0003282E"/>
    <w:rsid w:val="00032D79"/>
    <w:rsid w:val="00033CF8"/>
    <w:rsid w:val="00034303"/>
    <w:rsid w:val="00036BD2"/>
    <w:rsid w:val="00036C27"/>
    <w:rsid w:val="00040246"/>
    <w:rsid w:val="00040AF9"/>
    <w:rsid w:val="0004117D"/>
    <w:rsid w:val="00043629"/>
    <w:rsid w:val="0004389A"/>
    <w:rsid w:val="00044AE1"/>
    <w:rsid w:val="0004571B"/>
    <w:rsid w:val="000457E6"/>
    <w:rsid w:val="0004640C"/>
    <w:rsid w:val="00047FC6"/>
    <w:rsid w:val="00050C39"/>
    <w:rsid w:val="00051262"/>
    <w:rsid w:val="00051A9B"/>
    <w:rsid w:val="000573C2"/>
    <w:rsid w:val="00060691"/>
    <w:rsid w:val="0006081D"/>
    <w:rsid w:val="00061084"/>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0C50"/>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3C16"/>
    <w:rsid w:val="00203DFA"/>
    <w:rsid w:val="00204134"/>
    <w:rsid w:val="0020514C"/>
    <w:rsid w:val="00205CB5"/>
    <w:rsid w:val="0020721B"/>
    <w:rsid w:val="00207551"/>
    <w:rsid w:val="00207CE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15"/>
    <w:rsid w:val="002E286E"/>
    <w:rsid w:val="002E2AA3"/>
    <w:rsid w:val="002E36D4"/>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7BF"/>
    <w:rsid w:val="005B320C"/>
    <w:rsid w:val="005B4DD9"/>
    <w:rsid w:val="005B538E"/>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3806"/>
    <w:rsid w:val="00616990"/>
    <w:rsid w:val="00620C70"/>
    <w:rsid w:val="00621DD5"/>
    <w:rsid w:val="00621E56"/>
    <w:rsid w:val="00622C27"/>
    <w:rsid w:val="0062396F"/>
    <w:rsid w:val="00623CE9"/>
    <w:rsid w:val="00624196"/>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0ED"/>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4BD4"/>
    <w:rsid w:val="00785F6D"/>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5ED1"/>
    <w:rsid w:val="00846543"/>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193E"/>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24D95"/>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5CEC"/>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0FBA"/>
    <w:rsid w:val="00BA12EE"/>
    <w:rsid w:val="00BA256B"/>
    <w:rsid w:val="00BA2E9C"/>
    <w:rsid w:val="00BA301E"/>
    <w:rsid w:val="00BA580B"/>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68FB"/>
    <w:rsid w:val="00CD70E3"/>
    <w:rsid w:val="00CE0417"/>
    <w:rsid w:val="00CE0DDC"/>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C6E3A"/>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2893"/>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32F8"/>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E4A60"/>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hyperlink" Target="http://www.thesacredpage.com/2016/04/readings-for-good-shepherd-sunday.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6/04/readings-for-good-shepherd-sunday.html#more" TargetMode="External"/><Relationship Id="rId2" Type="http://schemas.openxmlformats.org/officeDocument/2006/relationships/numbering" Target="numbering.xml"/><Relationship Id="rId16" Type="http://schemas.openxmlformats.org/officeDocument/2006/relationships/image" Target="media/image2.gi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718397-BAC6-4AFD-BBC1-6BA911635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22</Words>
  <Characters>129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8</cp:revision>
  <cp:lastPrinted>2016-04-02T00:28:00Z</cp:lastPrinted>
  <dcterms:created xsi:type="dcterms:W3CDTF">2016-04-15T13:12:00Z</dcterms:created>
  <dcterms:modified xsi:type="dcterms:W3CDTF">2016-04-15T23:40:00Z</dcterms:modified>
</cp:coreProperties>
</file>